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BB9" w:rsidRPr="00B759BC" w:rsidRDefault="00D97A10" w:rsidP="00E44324">
      <w:pPr>
        <w:spacing w:line="240" w:lineRule="auto"/>
        <w:ind w:firstLine="0"/>
        <w:jc w:val="center"/>
        <w:rPr>
          <w:rFonts w:ascii="Monotype Corsiva" w:hAnsi="Monotype Corsiva"/>
          <w:b/>
          <w:color w:val="17365D"/>
          <w:sz w:val="48"/>
        </w:rPr>
      </w:pPr>
      <w:r w:rsidRPr="00B759BC">
        <w:rPr>
          <w:rFonts w:ascii="Monotype Corsiva" w:hAnsi="Monotype Corsiva"/>
          <w:b/>
          <w:color w:val="17365D"/>
          <w:sz w:val="56"/>
        </w:rPr>
        <w:t>Ассоциация</w:t>
      </w:r>
      <w:r w:rsidR="000A2BB9" w:rsidRPr="00B759BC">
        <w:rPr>
          <w:rFonts w:ascii="Monotype Corsiva" w:hAnsi="Monotype Corsiva"/>
          <w:b/>
          <w:color w:val="17365D"/>
          <w:sz w:val="56"/>
        </w:rPr>
        <w:t xml:space="preserve"> юристов России</w:t>
      </w:r>
    </w:p>
    <w:p w:rsidR="00B179E2" w:rsidRPr="00B759BC" w:rsidRDefault="00B179E2" w:rsidP="00B179E2">
      <w:pPr>
        <w:spacing w:line="240" w:lineRule="auto"/>
        <w:ind w:firstLine="0"/>
        <w:jc w:val="center"/>
        <w:rPr>
          <w:rFonts w:ascii="Monotype Corsiva" w:hAnsi="Monotype Corsiva"/>
          <w:b/>
          <w:color w:val="17365D"/>
          <w:sz w:val="56"/>
        </w:rPr>
      </w:pPr>
      <w:r w:rsidRPr="00B759BC">
        <w:rPr>
          <w:rFonts w:ascii="Monotype Corsiva" w:hAnsi="Monotype Corsiva"/>
          <w:b/>
          <w:color w:val="17365D"/>
          <w:sz w:val="56"/>
        </w:rPr>
        <w:t xml:space="preserve">Московское отделение </w:t>
      </w:r>
    </w:p>
    <w:p w:rsidR="000A2BB9" w:rsidRPr="00B759BC" w:rsidRDefault="00020A8C" w:rsidP="00B57CF4">
      <w:pPr>
        <w:spacing w:line="276" w:lineRule="auto"/>
        <w:ind w:firstLine="0"/>
        <w:jc w:val="left"/>
        <w:rPr>
          <w:rFonts w:ascii="Bookman Old Style" w:hAnsi="Bookman Old Style"/>
          <w:b/>
          <w:i/>
          <w:noProof/>
          <w:color w:val="17365D"/>
          <w:sz w:val="40"/>
          <w:szCs w:val="40"/>
          <w:lang w:eastAsia="ru-RU"/>
        </w:rPr>
      </w:pPr>
      <w:r w:rsidRPr="00B759BC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align>top</wp:align>
            </wp:positionV>
            <wp:extent cx="3206115" cy="2018665"/>
            <wp:effectExtent l="0" t="0" r="0" b="635"/>
            <wp:wrapSquare wrapText="bothSides"/>
            <wp:docPr id="30" name="Рисунок 2" descr="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2BB9" w:rsidRPr="00B759BC">
        <w:rPr>
          <w:rFonts w:ascii="Bookman Old Style" w:hAnsi="Bookman Old Style"/>
          <w:b/>
          <w:i/>
          <w:noProof/>
          <w:color w:val="17365D"/>
          <w:sz w:val="44"/>
          <w:lang w:eastAsia="ru-RU"/>
        </w:rPr>
        <w:br w:type="textWrapping" w:clear="all"/>
      </w:r>
    </w:p>
    <w:p w:rsidR="00F64C0A" w:rsidRPr="00B759BC" w:rsidRDefault="00F64C0A" w:rsidP="00056B93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  <w:t>к 25-летию</w:t>
      </w:r>
    </w:p>
    <w:p w:rsidR="00F64C0A" w:rsidRPr="00B759BC" w:rsidRDefault="00F64C0A" w:rsidP="00056B93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  <w:t xml:space="preserve"> принятия Декларации</w:t>
      </w:r>
    </w:p>
    <w:p w:rsidR="00F64C0A" w:rsidRPr="00B759BC" w:rsidRDefault="00F64C0A" w:rsidP="00056B93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  <w:t xml:space="preserve"> о государственном суверенитете России </w:t>
      </w:r>
    </w:p>
    <w:p w:rsidR="00257620" w:rsidRPr="00B759BC" w:rsidRDefault="00F64C0A" w:rsidP="00056B93">
      <w:pPr>
        <w:spacing w:line="240" w:lineRule="auto"/>
        <w:ind w:firstLine="0"/>
        <w:jc w:val="center"/>
        <w:rPr>
          <w:rFonts w:ascii="Monotype Corsiva" w:hAnsi="Monotype Corsiva"/>
          <w:b/>
          <w:i/>
          <w:color w:val="17365D"/>
          <w:szCs w:val="24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  <w:t>12 июня 1990 года</w:t>
      </w:r>
    </w:p>
    <w:p w:rsidR="00257620" w:rsidRPr="00B759BC" w:rsidRDefault="00257620" w:rsidP="00056B93">
      <w:pPr>
        <w:spacing w:line="240" w:lineRule="auto"/>
        <w:ind w:firstLine="0"/>
        <w:jc w:val="center"/>
        <w:rPr>
          <w:rFonts w:ascii="Monotype Corsiva" w:hAnsi="Monotype Corsiva"/>
          <w:b/>
          <w:i/>
          <w:color w:val="17365D"/>
          <w:sz w:val="96"/>
          <w:szCs w:val="96"/>
        </w:rPr>
      </w:pPr>
    </w:p>
    <w:p w:rsidR="000A2BB9" w:rsidRPr="00B759BC" w:rsidRDefault="00B461C4" w:rsidP="00056B93">
      <w:pPr>
        <w:spacing w:line="240" w:lineRule="auto"/>
        <w:ind w:firstLine="0"/>
        <w:jc w:val="center"/>
        <w:rPr>
          <w:rFonts w:ascii="Monotype Corsiva" w:hAnsi="Monotype Corsiva"/>
          <w:b/>
          <w:i/>
          <w:color w:val="17365D"/>
          <w:sz w:val="72"/>
        </w:rPr>
      </w:pPr>
      <w:r w:rsidRPr="00B759BC">
        <w:rPr>
          <w:rFonts w:ascii="Monotype Corsiva" w:hAnsi="Monotype Corsiva"/>
          <w:b/>
          <w:i/>
          <w:color w:val="17365D"/>
          <w:sz w:val="96"/>
          <w:szCs w:val="96"/>
          <w:lang w:val="en-US"/>
        </w:rPr>
        <w:t>V</w:t>
      </w:r>
      <w:r w:rsidR="00A16287" w:rsidRPr="00B759BC">
        <w:rPr>
          <w:rFonts w:ascii="Monotype Corsiva" w:hAnsi="Monotype Corsiva"/>
          <w:b/>
          <w:i/>
          <w:color w:val="17365D"/>
          <w:sz w:val="96"/>
          <w:szCs w:val="96"/>
        </w:rPr>
        <w:t xml:space="preserve"> </w:t>
      </w:r>
      <w:r w:rsidR="000A2BB9" w:rsidRPr="00B759BC">
        <w:rPr>
          <w:rFonts w:ascii="Monotype Corsiva" w:hAnsi="Monotype Corsiva"/>
          <w:b/>
          <w:i/>
          <w:color w:val="17365D"/>
          <w:sz w:val="96"/>
          <w:szCs w:val="96"/>
        </w:rPr>
        <w:t xml:space="preserve">Московская </w:t>
      </w:r>
      <w:r w:rsidR="000A2BB9" w:rsidRPr="00B759BC">
        <w:rPr>
          <w:rFonts w:ascii="Monotype Corsiva" w:hAnsi="Monotype Corsiva"/>
          <w:b/>
          <w:i/>
          <w:color w:val="17365D"/>
          <w:sz w:val="96"/>
          <w:szCs w:val="96"/>
        </w:rPr>
        <w:br/>
        <w:t>юридическая неделя</w:t>
      </w:r>
    </w:p>
    <w:p w:rsidR="000A2BB9" w:rsidRPr="00B759BC" w:rsidRDefault="00B461C4" w:rsidP="0022045E">
      <w:pPr>
        <w:spacing w:before="240" w:after="360" w:line="276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96"/>
        </w:rPr>
      </w:pPr>
      <w:r w:rsidRPr="00B759BC">
        <w:rPr>
          <w:rFonts w:ascii="Monotype Corsiva" w:hAnsi="Monotype Corsiva"/>
          <w:b/>
          <w:i/>
          <w:color w:val="17365D" w:themeColor="text2" w:themeShade="BF"/>
          <w:sz w:val="72"/>
        </w:rPr>
        <w:t>2</w:t>
      </w:r>
      <w:r w:rsidR="00257620" w:rsidRPr="00B759BC">
        <w:rPr>
          <w:rFonts w:ascii="Monotype Corsiva" w:hAnsi="Monotype Corsiva"/>
          <w:b/>
          <w:i/>
          <w:color w:val="17365D" w:themeColor="text2" w:themeShade="BF"/>
          <w:sz w:val="72"/>
        </w:rPr>
        <w:t>4</w:t>
      </w:r>
      <w:r w:rsidR="00A231E2" w:rsidRPr="00B759BC">
        <w:rPr>
          <w:rFonts w:ascii="Monotype Corsiva" w:hAnsi="Monotype Corsiva"/>
          <w:b/>
          <w:i/>
          <w:color w:val="17365D" w:themeColor="text2" w:themeShade="BF"/>
          <w:sz w:val="72"/>
        </w:rPr>
        <w:t xml:space="preserve"> </w:t>
      </w:r>
      <w:r w:rsidR="000A2BB9" w:rsidRPr="00B759BC">
        <w:rPr>
          <w:rFonts w:ascii="Monotype Corsiva" w:hAnsi="Monotype Corsiva"/>
          <w:b/>
          <w:i/>
          <w:color w:val="17365D" w:themeColor="text2" w:themeShade="BF"/>
          <w:sz w:val="72"/>
        </w:rPr>
        <w:t>ноября –</w:t>
      </w:r>
      <w:r w:rsidR="008636C9" w:rsidRPr="00B759BC">
        <w:rPr>
          <w:rFonts w:ascii="Monotype Corsiva" w:hAnsi="Monotype Corsiva"/>
          <w:b/>
          <w:i/>
          <w:color w:val="17365D" w:themeColor="text2" w:themeShade="BF"/>
          <w:sz w:val="72"/>
        </w:rPr>
        <w:t xml:space="preserve"> 4</w:t>
      </w:r>
      <w:r w:rsidR="00A231E2" w:rsidRPr="00B759BC">
        <w:rPr>
          <w:rFonts w:ascii="Monotype Corsiva" w:hAnsi="Monotype Corsiva"/>
          <w:b/>
          <w:i/>
          <w:color w:val="17365D" w:themeColor="text2" w:themeShade="BF"/>
          <w:sz w:val="72"/>
        </w:rPr>
        <w:t xml:space="preserve"> </w:t>
      </w:r>
      <w:r w:rsidR="000A2BB9" w:rsidRPr="00B759BC">
        <w:rPr>
          <w:rFonts w:ascii="Monotype Corsiva" w:hAnsi="Monotype Corsiva"/>
          <w:b/>
          <w:i/>
          <w:color w:val="17365D" w:themeColor="text2" w:themeShade="BF"/>
          <w:sz w:val="72"/>
        </w:rPr>
        <w:t>декабря 201</w:t>
      </w:r>
      <w:r w:rsidR="00257620" w:rsidRPr="00B759BC">
        <w:rPr>
          <w:rFonts w:ascii="Monotype Corsiva" w:hAnsi="Monotype Corsiva"/>
          <w:b/>
          <w:i/>
          <w:color w:val="17365D" w:themeColor="text2" w:themeShade="BF"/>
          <w:sz w:val="72"/>
        </w:rPr>
        <w:t>5</w:t>
      </w:r>
      <w:r w:rsidR="00A231E2" w:rsidRPr="00B759BC">
        <w:rPr>
          <w:rFonts w:ascii="Monotype Corsiva" w:hAnsi="Monotype Corsiva"/>
          <w:b/>
          <w:i/>
          <w:color w:val="17365D" w:themeColor="text2" w:themeShade="BF"/>
          <w:sz w:val="72"/>
        </w:rPr>
        <w:t xml:space="preserve"> </w:t>
      </w:r>
      <w:r w:rsidR="000A2BB9" w:rsidRPr="00B759BC">
        <w:rPr>
          <w:rFonts w:ascii="Monotype Corsiva" w:hAnsi="Monotype Corsiva"/>
          <w:b/>
          <w:i/>
          <w:color w:val="17365D" w:themeColor="text2" w:themeShade="BF"/>
          <w:sz w:val="72"/>
        </w:rPr>
        <w:t>года</w:t>
      </w:r>
    </w:p>
    <w:p w:rsidR="000A2BB9" w:rsidRPr="00B759BC" w:rsidRDefault="000A2BB9" w:rsidP="00255AA4">
      <w:pPr>
        <w:spacing w:line="276" w:lineRule="auto"/>
        <w:ind w:firstLine="0"/>
        <w:jc w:val="center"/>
        <w:rPr>
          <w:rFonts w:ascii="Bookman Old Style" w:hAnsi="Bookman Old Style"/>
          <w:b/>
          <w:i/>
          <w:color w:val="17365D"/>
          <w:sz w:val="96"/>
        </w:rPr>
      </w:pPr>
    </w:p>
    <w:p w:rsidR="000A2BB9" w:rsidRPr="00B759BC" w:rsidRDefault="000A2BB9" w:rsidP="00255AA4">
      <w:pPr>
        <w:spacing w:line="276" w:lineRule="auto"/>
        <w:ind w:firstLine="0"/>
        <w:jc w:val="center"/>
        <w:rPr>
          <w:rFonts w:ascii="Bookman Old Style" w:hAnsi="Bookman Old Style"/>
          <w:b/>
          <w:i/>
          <w:color w:val="17365D"/>
          <w:sz w:val="72"/>
          <w:szCs w:val="72"/>
        </w:rPr>
      </w:pPr>
      <w:r w:rsidRPr="00B759BC">
        <w:rPr>
          <w:rFonts w:ascii="Bookman Old Style" w:hAnsi="Bookman Old Style"/>
          <w:b/>
          <w:i/>
          <w:color w:val="17365D"/>
          <w:sz w:val="72"/>
          <w:szCs w:val="72"/>
        </w:rPr>
        <w:t>Программа</w:t>
      </w:r>
    </w:p>
    <w:p w:rsidR="000A2BB9" w:rsidRPr="00B759BC" w:rsidRDefault="000A2BB9" w:rsidP="00255AA4">
      <w:pPr>
        <w:spacing w:line="276" w:lineRule="auto"/>
        <w:ind w:firstLine="0"/>
        <w:jc w:val="center"/>
        <w:rPr>
          <w:rFonts w:ascii="Bookman Old Style" w:hAnsi="Bookman Old Style"/>
          <w:b/>
          <w:i/>
          <w:color w:val="17365D"/>
          <w:sz w:val="48"/>
        </w:rPr>
      </w:pPr>
    </w:p>
    <w:p w:rsidR="000A2BB9" w:rsidRPr="00B759BC" w:rsidRDefault="000A2BB9" w:rsidP="00255AA4">
      <w:pPr>
        <w:spacing w:line="276" w:lineRule="auto"/>
        <w:ind w:firstLine="0"/>
        <w:jc w:val="center"/>
        <w:rPr>
          <w:rFonts w:ascii="Bookman Old Style" w:hAnsi="Bookman Old Style"/>
          <w:b/>
          <w:i/>
          <w:color w:val="17365D"/>
          <w:sz w:val="48"/>
        </w:rPr>
      </w:pPr>
    </w:p>
    <w:p w:rsidR="000A2BB9" w:rsidRPr="00B759BC" w:rsidRDefault="00B179E2" w:rsidP="00075538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6"/>
          <w:szCs w:val="36"/>
        </w:rPr>
      </w:pPr>
      <w:r w:rsidRPr="00B759BC">
        <w:rPr>
          <w:rFonts w:ascii="Bookman Old Style" w:hAnsi="Bookman Old Style"/>
          <w:b/>
          <w:i/>
          <w:color w:val="17365D"/>
          <w:sz w:val="48"/>
        </w:rPr>
        <w:t>Москва</w:t>
      </w:r>
      <w:r w:rsidR="001630E1" w:rsidRPr="00B759BC">
        <w:rPr>
          <w:rFonts w:ascii="Bookman Old Style" w:hAnsi="Bookman Old Style"/>
          <w:b/>
          <w:i/>
          <w:color w:val="17365D"/>
          <w:sz w:val="48"/>
        </w:rPr>
        <w:t xml:space="preserve"> –</w:t>
      </w:r>
      <w:r w:rsidR="00F721FF" w:rsidRPr="00B759BC">
        <w:rPr>
          <w:rFonts w:ascii="Bookman Old Style" w:hAnsi="Bookman Old Style"/>
          <w:b/>
          <w:i/>
          <w:color w:val="17365D"/>
          <w:sz w:val="48"/>
        </w:rPr>
        <w:t xml:space="preserve"> </w:t>
      </w:r>
      <w:r w:rsidR="000A2BB9" w:rsidRPr="00B759BC">
        <w:rPr>
          <w:rFonts w:ascii="Bookman Old Style" w:hAnsi="Bookman Old Style"/>
          <w:b/>
          <w:i/>
          <w:color w:val="17365D"/>
          <w:sz w:val="48"/>
        </w:rPr>
        <w:t>201</w:t>
      </w:r>
      <w:r w:rsidR="00257620" w:rsidRPr="00B759BC">
        <w:rPr>
          <w:rFonts w:ascii="Bookman Old Style" w:hAnsi="Bookman Old Style"/>
          <w:b/>
          <w:i/>
          <w:color w:val="17365D"/>
          <w:sz w:val="48"/>
        </w:rPr>
        <w:t>5</w:t>
      </w:r>
      <w:r w:rsidR="000A2BB9" w:rsidRPr="00B759BC">
        <w:rPr>
          <w:rFonts w:ascii="Bookman Old Style" w:hAnsi="Bookman Old Style"/>
          <w:b/>
          <w:i/>
          <w:color w:val="17365D"/>
          <w:sz w:val="28"/>
        </w:rPr>
        <w:br w:type="page"/>
      </w:r>
      <w:r w:rsidR="000A2BB9" w:rsidRPr="00B759BC">
        <w:rPr>
          <w:rFonts w:ascii="Bookman Old Style" w:hAnsi="Bookman Old Style"/>
          <w:b/>
          <w:color w:val="17365D"/>
          <w:sz w:val="36"/>
          <w:szCs w:val="36"/>
        </w:rPr>
        <w:lastRenderedPageBreak/>
        <w:t>Генеральные партнеры</w:t>
      </w:r>
    </w:p>
    <w:p w:rsidR="003A0A50" w:rsidRPr="00B759BC" w:rsidRDefault="003A0A50" w:rsidP="00075538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6"/>
          <w:szCs w:val="36"/>
        </w:rPr>
      </w:pPr>
    </w:p>
    <w:tbl>
      <w:tblPr>
        <w:tblW w:w="0" w:type="auto"/>
        <w:tblInd w:w="675" w:type="dxa"/>
        <w:tblLook w:val="00A0"/>
      </w:tblPr>
      <w:tblGrid>
        <w:gridCol w:w="4395"/>
        <w:gridCol w:w="4677"/>
      </w:tblGrid>
      <w:tr w:rsidR="00A663E8" w:rsidRPr="00B759BC" w:rsidTr="00B101AE">
        <w:trPr>
          <w:trHeight w:val="2158"/>
        </w:trPr>
        <w:tc>
          <w:tcPr>
            <w:tcW w:w="4395" w:type="dxa"/>
          </w:tcPr>
          <w:p w:rsidR="00A663E8" w:rsidRPr="00B759BC" w:rsidRDefault="00A663E8" w:rsidP="00F33AB3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drawing>
                <wp:inline distT="0" distB="0" distL="0" distR="0">
                  <wp:extent cx="1188000" cy="1188000"/>
                  <wp:effectExtent l="0" t="0" r="0" b="0"/>
                  <wp:docPr id="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A663E8" w:rsidRPr="00B759BC" w:rsidRDefault="00A663E8" w:rsidP="00EB2A66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drawing>
                <wp:inline distT="0" distB="0" distL="0" distR="0">
                  <wp:extent cx="1188000" cy="11880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3E8" w:rsidRPr="00B759BC" w:rsidTr="00A663E8">
        <w:trPr>
          <w:trHeight w:val="1189"/>
        </w:trPr>
        <w:tc>
          <w:tcPr>
            <w:tcW w:w="4395" w:type="dxa"/>
          </w:tcPr>
          <w:p w:rsidR="00A663E8" w:rsidRPr="00B759BC" w:rsidRDefault="00A663E8" w:rsidP="00994625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 w:rsidRPr="00B759BC">
              <w:rPr>
                <w:rFonts w:ascii="Bookman Old Style" w:hAnsi="Bookman Old Style"/>
                <w:b/>
                <w:i/>
                <w:color w:val="17365D"/>
                <w:sz w:val="28"/>
              </w:rPr>
              <w:t xml:space="preserve">Юридический факультет </w:t>
            </w:r>
          </w:p>
          <w:p w:rsidR="00A663E8" w:rsidRPr="00B759BC" w:rsidRDefault="00A663E8" w:rsidP="00994625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 w:rsidRPr="00B759BC">
              <w:rPr>
                <w:rFonts w:ascii="Bookman Old Style" w:hAnsi="Bookman Old Style"/>
                <w:b/>
                <w:i/>
                <w:color w:val="17365D"/>
                <w:sz w:val="28"/>
              </w:rPr>
              <w:t>М</w:t>
            </w:r>
            <w:r w:rsidR="003E2D64" w:rsidRPr="00B759BC">
              <w:rPr>
                <w:rFonts w:ascii="Bookman Old Style" w:hAnsi="Bookman Old Style"/>
                <w:b/>
                <w:i/>
                <w:color w:val="17365D"/>
                <w:sz w:val="28"/>
              </w:rPr>
              <w:t>осковского государственного университета</w:t>
            </w:r>
          </w:p>
          <w:p w:rsidR="00A663E8" w:rsidRPr="00B759BC" w:rsidRDefault="003E2D64" w:rsidP="00F721FF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B759BC">
              <w:rPr>
                <w:rFonts w:ascii="Bookman Old Style" w:hAnsi="Bookman Old Style"/>
                <w:b/>
                <w:i/>
                <w:color w:val="17365D"/>
                <w:sz w:val="28"/>
              </w:rPr>
              <w:t xml:space="preserve">имени </w:t>
            </w:r>
            <w:r w:rsidR="00A663E8" w:rsidRPr="00B759BC">
              <w:rPr>
                <w:rFonts w:ascii="Bookman Old Style" w:hAnsi="Bookman Old Style"/>
                <w:b/>
                <w:i/>
                <w:color w:val="17365D"/>
                <w:sz w:val="28"/>
              </w:rPr>
              <w:t>М.В.Ломоносова</w:t>
            </w:r>
          </w:p>
        </w:tc>
        <w:tc>
          <w:tcPr>
            <w:tcW w:w="4677" w:type="dxa"/>
          </w:tcPr>
          <w:p w:rsidR="00A663E8" w:rsidRPr="00B759BC" w:rsidRDefault="00A663E8" w:rsidP="00994625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 w:rsidRPr="00B759BC">
              <w:rPr>
                <w:rFonts w:ascii="Bookman Old Style" w:hAnsi="Bookman Old Style"/>
                <w:b/>
                <w:i/>
                <w:color w:val="17365D"/>
                <w:sz w:val="28"/>
              </w:rPr>
              <w:t>Московский государственный юридический университет имени О.Е.Кутафина</w:t>
            </w:r>
          </w:p>
          <w:p w:rsidR="00A663E8" w:rsidRPr="00B759BC" w:rsidRDefault="003E2D64" w:rsidP="00994625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(МГЮА)</w:t>
            </w:r>
          </w:p>
        </w:tc>
      </w:tr>
    </w:tbl>
    <w:p w:rsidR="000A2BB9" w:rsidRPr="00B759BC" w:rsidRDefault="000A2BB9" w:rsidP="006E2577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2"/>
          <w:szCs w:val="24"/>
        </w:rPr>
      </w:pPr>
    </w:p>
    <w:p w:rsidR="000A2BB9" w:rsidRPr="00B759BC" w:rsidRDefault="000A2BB9" w:rsidP="006E2577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6"/>
          <w:szCs w:val="36"/>
        </w:rPr>
      </w:pPr>
      <w:r w:rsidRPr="00B759BC">
        <w:rPr>
          <w:rFonts w:ascii="Bookman Old Style" w:hAnsi="Bookman Old Style"/>
          <w:b/>
          <w:color w:val="17365D"/>
          <w:sz w:val="36"/>
          <w:szCs w:val="36"/>
        </w:rPr>
        <w:t>Партнеры ключевых мероприятий</w:t>
      </w:r>
    </w:p>
    <w:p w:rsidR="000A2BB9" w:rsidRPr="00B759BC" w:rsidRDefault="000A2BB9" w:rsidP="006E2577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6"/>
          <w:szCs w:val="36"/>
        </w:rPr>
      </w:pPr>
    </w:p>
    <w:tbl>
      <w:tblPr>
        <w:tblW w:w="0" w:type="auto"/>
        <w:tblLook w:val="00A0"/>
      </w:tblPr>
      <w:tblGrid>
        <w:gridCol w:w="3143"/>
        <w:gridCol w:w="4150"/>
        <w:gridCol w:w="3116"/>
      </w:tblGrid>
      <w:tr w:rsidR="00F43825" w:rsidRPr="00B759BC" w:rsidTr="00B101AE">
        <w:trPr>
          <w:trHeight w:val="1706"/>
        </w:trPr>
        <w:tc>
          <w:tcPr>
            <w:tcW w:w="2795" w:type="dxa"/>
          </w:tcPr>
          <w:p w:rsidR="00F43825" w:rsidRPr="00B759BC" w:rsidRDefault="00F43825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 w:rsidRPr="00B759BC">
              <w:rPr>
                <w:rFonts w:ascii="Bookman Old Style" w:hAnsi="Bookman Old Style"/>
                <w:b/>
                <w:noProof/>
                <w:color w:val="17365D"/>
                <w:szCs w:val="24"/>
                <w:lang w:eastAsia="ru-RU"/>
              </w:rPr>
              <w:drawing>
                <wp:inline distT="0" distB="0" distL="0" distR="0">
                  <wp:extent cx="828000" cy="828000"/>
                  <wp:effectExtent l="114300" t="57150" r="67945" b="125095"/>
                  <wp:docPr id="3" name="Рисунок 6" descr="C:\Users\SONY\Downloads\эмблема РАЮН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Downloads\эмблема РАЮ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3" w:type="dxa"/>
          </w:tcPr>
          <w:p w:rsidR="00F43825" w:rsidRPr="00B759BC" w:rsidRDefault="00F43825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 w:rsidRPr="00B759BC">
              <w:rPr>
                <w:rFonts w:ascii="Bookman Old Style" w:hAnsi="Bookman Old Style"/>
                <w:b/>
                <w:noProof/>
                <w:color w:val="17365D"/>
                <w:szCs w:val="24"/>
                <w:lang w:eastAsia="ru-RU"/>
              </w:rPr>
              <w:drawing>
                <wp:inline distT="0" distB="0" distL="0" distR="0">
                  <wp:extent cx="828000" cy="828000"/>
                  <wp:effectExtent l="114300" t="57150" r="67945" b="125095"/>
                  <wp:docPr id="4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43825" w:rsidRPr="00B759BC" w:rsidRDefault="001D7596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/>
                <w:sz w:val="28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541552</wp:posOffset>
                  </wp:positionH>
                  <wp:positionV relativeFrom="paragraph">
                    <wp:posOffset>97480</wp:posOffset>
                  </wp:positionV>
                  <wp:extent cx="791402" cy="786809"/>
                  <wp:effectExtent l="19050" t="0" r="8255" b="0"/>
                  <wp:wrapTight wrapText="bothSides">
                    <wp:wrapPolygon edited="0">
                      <wp:start x="-520" y="0"/>
                      <wp:lineTo x="-520" y="20920"/>
                      <wp:lineTo x="21825" y="20920"/>
                      <wp:lineTo x="21825" y="0"/>
                      <wp:lineTo x="-520" y="0"/>
                    </wp:wrapPolygon>
                  </wp:wrapTight>
                  <wp:docPr id="6" name="Рисунок 1" descr="C:\Documents and Settings\goa\Рабочий стол\png_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goa\Рабочий стол\png_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3825" w:rsidRPr="00B759BC" w:rsidTr="00B101AE">
        <w:trPr>
          <w:trHeight w:val="1123"/>
        </w:trPr>
        <w:tc>
          <w:tcPr>
            <w:tcW w:w="2795" w:type="dxa"/>
          </w:tcPr>
          <w:p w:rsidR="00F43825" w:rsidRPr="00B759BC" w:rsidRDefault="00F43825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Российская академия юридических наук</w:t>
            </w:r>
          </w:p>
        </w:tc>
        <w:tc>
          <w:tcPr>
            <w:tcW w:w="4453" w:type="dxa"/>
          </w:tcPr>
          <w:p w:rsidR="009334FD" w:rsidRPr="00B759BC" w:rsidRDefault="00F43825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Ассоциация</w:t>
            </w:r>
          </w:p>
          <w:p w:rsidR="00F43825" w:rsidRPr="00B759BC" w:rsidRDefault="00F43825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 xml:space="preserve"> юридического образования</w:t>
            </w:r>
          </w:p>
        </w:tc>
        <w:tc>
          <w:tcPr>
            <w:tcW w:w="3119" w:type="dxa"/>
          </w:tcPr>
          <w:p w:rsidR="00D849AF" w:rsidRPr="00B759BC" w:rsidRDefault="00F43825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Российск</w:t>
            </w:r>
            <w:r w:rsidR="00D849AF"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ий</w:t>
            </w:r>
          </w:p>
          <w:p w:rsidR="00D849AF" w:rsidRPr="00B759BC" w:rsidRDefault="00D849AF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государсственный университет</w:t>
            </w:r>
          </w:p>
          <w:p w:rsidR="00F43825" w:rsidRPr="00B759BC" w:rsidRDefault="00F43825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bookmarkStart w:id="0" w:name="_GoBack"/>
            <w:bookmarkEnd w:id="0"/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правосудия</w:t>
            </w:r>
          </w:p>
          <w:p w:rsidR="00F43825" w:rsidRPr="00B759BC" w:rsidRDefault="00F43825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</w:p>
        </w:tc>
      </w:tr>
      <w:tr w:rsidR="00F43825" w:rsidRPr="00B759BC" w:rsidTr="00B101AE">
        <w:trPr>
          <w:trHeight w:val="1497"/>
        </w:trPr>
        <w:tc>
          <w:tcPr>
            <w:tcW w:w="2795" w:type="dxa"/>
          </w:tcPr>
          <w:p w:rsidR="00F43825" w:rsidRPr="00B759BC" w:rsidRDefault="00F43825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</w:p>
          <w:p w:rsidR="00F43825" w:rsidRPr="00B759BC" w:rsidRDefault="00F43825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</w:p>
          <w:p w:rsidR="00F43825" w:rsidRPr="00B759BC" w:rsidRDefault="00F43825" w:rsidP="00A751DE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drawing>
                <wp:inline distT="0" distB="0" distL="0" distR="0">
                  <wp:extent cx="1858537" cy="572429"/>
                  <wp:effectExtent l="0" t="0" r="0" b="0"/>
                  <wp:docPr id="13" name="Рисунок 2" descr="C:\Дом\DOCUMENT\Документы_общие_группа компаний\Логотип ЮИ\LogotipNew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Дом\DOCUMENT\Документы_общие_группа компаний\Логотип ЮИ\LogotipNew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47" cy="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3" w:type="dxa"/>
          </w:tcPr>
          <w:p w:rsidR="00F43825" w:rsidRPr="00B759BC" w:rsidRDefault="00F43825" w:rsidP="002874B8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99695</wp:posOffset>
                  </wp:positionV>
                  <wp:extent cx="2120900" cy="890270"/>
                  <wp:effectExtent l="19050" t="0" r="0" b="0"/>
                  <wp:wrapSquare wrapText="bothSides"/>
                  <wp:docPr id="10" name="irc_mi" descr="http://www.obninskchess.ru/chess/images/stories/news/yn13/cedesh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bninskchess.ru/chess/images/stories/news/yn13/cedesh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:rsidR="00F43825" w:rsidRPr="00B759BC" w:rsidRDefault="00ED0B81" w:rsidP="00A725E7">
            <w:pPr>
              <w:spacing w:line="240" w:lineRule="auto"/>
              <w:ind w:firstLine="0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drawing>
                <wp:inline distT="0" distB="0" distL="0" distR="0">
                  <wp:extent cx="1594883" cy="920666"/>
                  <wp:effectExtent l="0" t="0" r="5715" b="0"/>
                  <wp:docPr id="5" name="Рисунок 1" descr="C:\Users\User\AppData\Local\Microsoft\Windows\INetCache\Content.Outlook\7208UME6\логотип ИГ 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Outlook\7208UME6\логотип ИГ 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581" cy="92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825" w:rsidRPr="00B759BC" w:rsidTr="00FE0D07">
        <w:tc>
          <w:tcPr>
            <w:tcW w:w="2795" w:type="dxa"/>
          </w:tcPr>
          <w:p w:rsidR="00F43825" w:rsidRPr="00B759BC" w:rsidRDefault="00F43825" w:rsidP="005E582D">
            <w:pPr>
              <w:tabs>
                <w:tab w:val="left" w:pos="4820"/>
              </w:tabs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8"/>
                <w:szCs w:val="28"/>
              </w:rPr>
              <w:t>Юридический Дом «Юстицинформ»</w:t>
            </w:r>
          </w:p>
        </w:tc>
        <w:tc>
          <w:tcPr>
            <w:tcW w:w="4453" w:type="dxa"/>
          </w:tcPr>
          <w:p w:rsidR="005E582D" w:rsidRPr="00B759BC" w:rsidRDefault="005E582D" w:rsidP="005E582D">
            <w:pPr>
              <w:spacing w:line="240" w:lineRule="auto"/>
              <w:ind w:firstLine="0"/>
              <w:jc w:val="center"/>
              <w:rPr>
                <w:b/>
                <w:i/>
              </w:rPr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 xml:space="preserve">Центральный Дом Шахматиста имени </w:t>
            </w: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br/>
              <w:t>М.М. Ботвинника</w:t>
            </w:r>
          </w:p>
          <w:p w:rsidR="00F43825" w:rsidRPr="00B759BC" w:rsidRDefault="00F43825" w:rsidP="002874B8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</w:p>
        </w:tc>
        <w:tc>
          <w:tcPr>
            <w:tcW w:w="3119" w:type="dxa"/>
          </w:tcPr>
          <w:p w:rsidR="00F43825" w:rsidRPr="00B759BC" w:rsidRDefault="00F43825" w:rsidP="00F43825">
            <w:pPr>
              <w:spacing w:line="240" w:lineRule="auto"/>
              <w:ind w:firstLine="0"/>
              <w:jc w:val="center"/>
            </w:pPr>
            <w:r w:rsidRPr="00B759BC"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  <w:t>Издательская группа «Юрист»</w:t>
            </w:r>
          </w:p>
          <w:p w:rsidR="00F43825" w:rsidRPr="00B759BC" w:rsidRDefault="00F43825" w:rsidP="00A725E7">
            <w:pPr>
              <w:spacing w:line="240" w:lineRule="auto"/>
              <w:ind w:firstLine="0"/>
              <w:rPr>
                <w:rFonts w:ascii="Bookman Old Style" w:hAnsi="Bookman Old Style"/>
                <w:b/>
                <w:i/>
                <w:noProof/>
                <w:color w:val="17365D"/>
                <w:sz w:val="28"/>
                <w:lang w:eastAsia="ru-RU"/>
              </w:rPr>
            </w:pPr>
          </w:p>
        </w:tc>
      </w:tr>
    </w:tbl>
    <w:p w:rsidR="00FE0D07" w:rsidRPr="00B759BC" w:rsidRDefault="000A2BB9" w:rsidP="0022045E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6"/>
          <w:szCs w:val="36"/>
        </w:rPr>
      </w:pPr>
      <w:r w:rsidRPr="00B759BC">
        <w:rPr>
          <w:rFonts w:ascii="Bookman Old Style" w:hAnsi="Bookman Old Style"/>
          <w:b/>
          <w:color w:val="17365D"/>
          <w:sz w:val="36"/>
          <w:szCs w:val="36"/>
        </w:rPr>
        <w:t>Информационны</w:t>
      </w:r>
      <w:r w:rsidR="00056B93" w:rsidRPr="00B759BC">
        <w:rPr>
          <w:rFonts w:ascii="Bookman Old Style" w:hAnsi="Bookman Old Style"/>
          <w:b/>
          <w:color w:val="17365D"/>
          <w:sz w:val="36"/>
          <w:szCs w:val="36"/>
        </w:rPr>
        <w:t>е</w:t>
      </w:r>
      <w:r w:rsidRPr="00B759BC">
        <w:rPr>
          <w:rFonts w:ascii="Bookman Old Style" w:hAnsi="Bookman Old Style"/>
          <w:b/>
          <w:color w:val="17365D"/>
          <w:sz w:val="36"/>
          <w:szCs w:val="36"/>
        </w:rPr>
        <w:t xml:space="preserve"> партнер</w:t>
      </w:r>
      <w:r w:rsidR="00C067FA" w:rsidRPr="00B759BC">
        <w:rPr>
          <w:rFonts w:ascii="Bookman Old Style" w:hAnsi="Bookman Old Style"/>
          <w:b/>
          <w:color w:val="17365D"/>
          <w:sz w:val="36"/>
          <w:szCs w:val="36"/>
        </w:rPr>
        <w:t>ы</w:t>
      </w:r>
    </w:p>
    <w:p w:rsidR="006C1DAA" w:rsidRPr="00B759BC" w:rsidRDefault="008636C9" w:rsidP="0022045E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color w:val="365F91" w:themeColor="accent1" w:themeShade="BF"/>
          <w:sz w:val="28"/>
          <w:szCs w:val="28"/>
        </w:rPr>
      </w:pPr>
      <w:r w:rsidRPr="00B759BC">
        <w:rPr>
          <w:rFonts w:ascii="Bookman Old Style" w:hAnsi="Bookman Old Style"/>
          <w:b/>
          <w:color w:val="365F91" w:themeColor="accent1" w:themeShade="BF"/>
          <w:sz w:val="28"/>
          <w:szCs w:val="28"/>
        </w:rPr>
        <w:t>Журналы: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2746"/>
        <w:gridCol w:w="2747"/>
        <w:gridCol w:w="2587"/>
      </w:tblGrid>
      <w:tr w:rsidR="006C1DAA" w:rsidRPr="00B759BC" w:rsidTr="00021549">
        <w:trPr>
          <w:trHeight w:val="804"/>
          <w:jc w:val="center"/>
        </w:trPr>
        <w:tc>
          <w:tcPr>
            <w:tcW w:w="2235" w:type="dxa"/>
            <w:vMerge w:val="restart"/>
          </w:tcPr>
          <w:p w:rsidR="006C1DAA" w:rsidRPr="00B759BC" w:rsidRDefault="006C1DAA" w:rsidP="002874B8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0"/>
              </w:rPr>
            </w:pPr>
            <w:r w:rsidRPr="00B759BC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5033" cy="914400"/>
                  <wp:effectExtent l="0" t="0" r="8890" b="0"/>
                  <wp:docPr id="16" name="Рисунок 16" descr="На главную страницу: КонсультантПлюс - общероссийская сеть распространения правовой информ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 главную страницу: КонсультантПлюс - общероссийская сеть распространения правовой информ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47" cy="91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707046" w:rsidRPr="00B759BC" w:rsidRDefault="00CB1CDB" w:rsidP="003A0A50">
            <w:pPr>
              <w:spacing w:line="240" w:lineRule="auto"/>
              <w:ind w:firstLine="33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  <w:t xml:space="preserve">Вестник Московского университета </w:t>
            </w:r>
          </w:p>
          <w:p w:rsidR="006C1DAA" w:rsidRPr="00B759BC" w:rsidRDefault="00CB1CDB" w:rsidP="003A0A50">
            <w:pPr>
              <w:spacing w:line="240" w:lineRule="auto"/>
              <w:ind w:firstLine="33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  <w:t>Серия</w:t>
            </w:r>
            <w:r w:rsidR="00707046"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  <w:t xml:space="preserve"> </w:t>
            </w: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  <w:t>11. Право</w:t>
            </w:r>
          </w:p>
        </w:tc>
        <w:tc>
          <w:tcPr>
            <w:tcW w:w="2747" w:type="dxa"/>
          </w:tcPr>
          <w:p w:rsidR="00EF3620" w:rsidRPr="00B759BC" w:rsidRDefault="00CB1CDB" w:rsidP="00CB1CDB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  <w:t xml:space="preserve">Вестник Университета </w:t>
            </w:r>
          </w:p>
          <w:p w:rsidR="006C1DAA" w:rsidRPr="00B759BC" w:rsidRDefault="00CB1CDB" w:rsidP="00CB1CDB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0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  <w:t>имени О.Е. Кутафина</w:t>
            </w:r>
          </w:p>
        </w:tc>
        <w:tc>
          <w:tcPr>
            <w:tcW w:w="2587" w:type="dxa"/>
            <w:vMerge w:val="restart"/>
          </w:tcPr>
          <w:p w:rsidR="006C1DAA" w:rsidRPr="00B759BC" w:rsidRDefault="006C1DAA" w:rsidP="00F41D1A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0"/>
              </w:rPr>
            </w:pPr>
            <w:r w:rsidRPr="00B759BC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9190" cy="584059"/>
                  <wp:effectExtent l="0" t="0" r="6350" b="6985"/>
                  <wp:docPr id="2" name="Рисунок 2" descr="http://www.garant.ru/static/garant/images/layout/log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arant.ru/static/garant/images/layout/log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90" cy="58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886" w:rsidRPr="00B759BC" w:rsidTr="00021549">
        <w:trPr>
          <w:trHeight w:val="803"/>
          <w:jc w:val="center"/>
        </w:trPr>
        <w:tc>
          <w:tcPr>
            <w:tcW w:w="2235" w:type="dxa"/>
            <w:vMerge/>
          </w:tcPr>
          <w:p w:rsidR="00E60886" w:rsidRPr="00B759BC" w:rsidRDefault="00E60886" w:rsidP="002874B8">
            <w:pPr>
              <w:spacing w:line="240" w:lineRule="auto"/>
              <w:ind w:firstLine="0"/>
              <w:jc w:val="center"/>
              <w:rPr>
                <w:noProof/>
                <w:sz w:val="20"/>
                <w:lang w:eastAsia="ru-RU"/>
              </w:rPr>
            </w:pPr>
          </w:p>
        </w:tc>
        <w:tc>
          <w:tcPr>
            <w:tcW w:w="5493" w:type="dxa"/>
            <w:gridSpan w:val="2"/>
          </w:tcPr>
          <w:p w:rsidR="00E60886" w:rsidRPr="00B759BC" w:rsidRDefault="00E60886" w:rsidP="00CB1CDB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</w:pPr>
          </w:p>
          <w:p w:rsidR="00E60886" w:rsidRPr="00B759BC" w:rsidRDefault="00E60886" w:rsidP="00021549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  <w:t>«Актуальные проблемы российского права»</w:t>
            </w:r>
          </w:p>
          <w:p w:rsidR="00E60886" w:rsidRPr="00B759BC" w:rsidRDefault="00E60886" w:rsidP="00021549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</w:pPr>
          </w:p>
          <w:p w:rsidR="00E60886" w:rsidRPr="00B759BC" w:rsidRDefault="00E60886" w:rsidP="00021549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  <w:t>«Право и экономика»</w:t>
            </w:r>
          </w:p>
        </w:tc>
        <w:tc>
          <w:tcPr>
            <w:tcW w:w="2587" w:type="dxa"/>
            <w:vMerge/>
          </w:tcPr>
          <w:p w:rsidR="00E60886" w:rsidRPr="00B759BC" w:rsidRDefault="00E60886" w:rsidP="00F41D1A">
            <w:pPr>
              <w:spacing w:line="240" w:lineRule="auto"/>
              <w:ind w:firstLine="0"/>
              <w:jc w:val="center"/>
              <w:rPr>
                <w:noProof/>
                <w:sz w:val="20"/>
                <w:lang w:eastAsia="ru-RU"/>
              </w:rPr>
            </w:pPr>
          </w:p>
        </w:tc>
      </w:tr>
      <w:tr w:rsidR="00E60886" w:rsidRPr="00B759BC" w:rsidTr="00F6346B">
        <w:trPr>
          <w:jc w:val="center"/>
        </w:trPr>
        <w:tc>
          <w:tcPr>
            <w:tcW w:w="2235" w:type="dxa"/>
          </w:tcPr>
          <w:p w:rsidR="00E60886" w:rsidRPr="00B759BC" w:rsidRDefault="00E60886" w:rsidP="002874B8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16"/>
                <w:szCs w:val="16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16"/>
                <w:szCs w:val="16"/>
              </w:rPr>
              <w:t>Компания «Консультант-Плюс»</w:t>
            </w:r>
          </w:p>
        </w:tc>
        <w:tc>
          <w:tcPr>
            <w:tcW w:w="2746" w:type="dxa"/>
            <w:vAlign w:val="bottom"/>
          </w:tcPr>
          <w:p w:rsidR="00E60886" w:rsidRPr="00B759BC" w:rsidRDefault="00E60886" w:rsidP="00F6346B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  <w:lang w:val="en-US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  <w:lang w:val="en-US"/>
              </w:rPr>
              <w:t>«Lex Russica»</w:t>
            </w:r>
          </w:p>
          <w:p w:rsidR="00E60886" w:rsidRPr="00B759BC" w:rsidRDefault="00E60886" w:rsidP="00F6346B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</w:pPr>
          </w:p>
        </w:tc>
        <w:tc>
          <w:tcPr>
            <w:tcW w:w="2747" w:type="dxa"/>
            <w:vAlign w:val="bottom"/>
          </w:tcPr>
          <w:p w:rsidR="00E60886" w:rsidRPr="00B759BC" w:rsidRDefault="00E60886" w:rsidP="00F6346B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  <w:lang w:val="en-US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  <w:lang w:val="en-US"/>
              </w:rPr>
              <w:t>Kutafin University Law Review</w:t>
            </w:r>
          </w:p>
          <w:p w:rsidR="00E60886" w:rsidRPr="00B759BC" w:rsidRDefault="00E60886" w:rsidP="00F6346B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</w:pPr>
          </w:p>
        </w:tc>
        <w:tc>
          <w:tcPr>
            <w:tcW w:w="2587" w:type="dxa"/>
          </w:tcPr>
          <w:p w:rsidR="00E60886" w:rsidRPr="00B759BC" w:rsidRDefault="00E60886" w:rsidP="002874B8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 w:val="20"/>
              </w:rPr>
              <w:t>Компания «Гарант»</w:t>
            </w:r>
          </w:p>
        </w:tc>
      </w:tr>
    </w:tbl>
    <w:p w:rsidR="000A2BB9" w:rsidRPr="00B759BC" w:rsidRDefault="000A2BB9" w:rsidP="00735A3F">
      <w:pPr>
        <w:tabs>
          <w:tab w:val="left" w:pos="4820"/>
        </w:tabs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32"/>
          <w:szCs w:val="24"/>
          <w:lang w:val="en-US"/>
        </w:rPr>
      </w:pPr>
      <w:r w:rsidRPr="00B759BC">
        <w:rPr>
          <w:rFonts w:ascii="Bookman Old Style" w:hAnsi="Bookman Old Style"/>
          <w:b/>
          <w:color w:val="17365D"/>
          <w:sz w:val="36"/>
          <w:szCs w:val="36"/>
        </w:rPr>
        <w:br w:type="page"/>
      </w:r>
      <w:r w:rsidRPr="00B759BC">
        <w:rPr>
          <w:rFonts w:ascii="Bookman Old Style" w:hAnsi="Bookman Old Style"/>
          <w:b/>
          <w:i/>
          <w:color w:val="17365D"/>
          <w:sz w:val="32"/>
          <w:szCs w:val="24"/>
        </w:rPr>
        <w:lastRenderedPageBreak/>
        <w:t>2</w:t>
      </w:r>
      <w:r w:rsidR="00257620" w:rsidRPr="00B759BC">
        <w:rPr>
          <w:rFonts w:ascii="Bookman Old Style" w:hAnsi="Bookman Old Style"/>
          <w:b/>
          <w:i/>
          <w:color w:val="17365D"/>
          <w:sz w:val="32"/>
          <w:szCs w:val="24"/>
        </w:rPr>
        <w:t>4</w:t>
      </w:r>
      <w:r w:rsidRPr="00B759BC">
        <w:rPr>
          <w:rFonts w:ascii="Bookman Old Style" w:hAnsi="Bookman Old Style"/>
          <w:b/>
          <w:i/>
          <w:color w:val="17365D"/>
          <w:sz w:val="32"/>
          <w:szCs w:val="24"/>
        </w:rPr>
        <w:t xml:space="preserve"> ноября 201</w:t>
      </w:r>
      <w:r w:rsidR="00257620" w:rsidRPr="00B759BC">
        <w:rPr>
          <w:rFonts w:ascii="Bookman Old Style" w:hAnsi="Bookman Old Style"/>
          <w:b/>
          <w:i/>
          <w:color w:val="17365D"/>
          <w:sz w:val="32"/>
          <w:szCs w:val="24"/>
        </w:rPr>
        <w:t>5</w:t>
      </w:r>
      <w:r w:rsidRPr="00B759BC">
        <w:rPr>
          <w:rFonts w:ascii="Bookman Old Style" w:hAnsi="Bookman Old Style"/>
          <w:b/>
          <w:i/>
          <w:color w:val="17365D"/>
          <w:sz w:val="32"/>
          <w:szCs w:val="24"/>
        </w:rPr>
        <w:t xml:space="preserve"> года </w:t>
      </w:r>
    </w:p>
    <w:p w:rsidR="00B179E2" w:rsidRPr="00B759BC" w:rsidRDefault="000A2BB9" w:rsidP="001233B7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28"/>
          <w:szCs w:val="28"/>
        </w:rPr>
      </w:pPr>
      <w:r w:rsidRPr="00B759BC">
        <w:rPr>
          <w:rFonts w:ascii="Bookman Old Style" w:hAnsi="Bookman Old Style"/>
          <w:b/>
          <w:color w:val="17365D"/>
          <w:sz w:val="28"/>
          <w:szCs w:val="28"/>
        </w:rPr>
        <w:t xml:space="preserve">Открытие </w:t>
      </w:r>
      <w:r w:rsidR="001A140F" w:rsidRPr="00B759BC">
        <w:rPr>
          <w:rFonts w:ascii="Bookman Old Style" w:hAnsi="Bookman Old Style"/>
          <w:b/>
          <w:color w:val="17365D"/>
          <w:sz w:val="28"/>
          <w:szCs w:val="28"/>
          <w:lang w:val="en-US"/>
        </w:rPr>
        <w:t>V</w:t>
      </w:r>
      <w:r w:rsidR="008636C9" w:rsidRPr="00B759BC">
        <w:rPr>
          <w:rFonts w:ascii="Bookman Old Style" w:hAnsi="Bookman Old Style"/>
          <w:b/>
          <w:color w:val="17365D"/>
          <w:sz w:val="28"/>
          <w:szCs w:val="28"/>
        </w:rPr>
        <w:t xml:space="preserve"> 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t>Московской юридической недели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br/>
      </w:r>
    </w:p>
    <w:p w:rsidR="000A2BB9" w:rsidRPr="00B759BC" w:rsidRDefault="000A2BB9" w:rsidP="001233B7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28"/>
          <w:szCs w:val="28"/>
        </w:rPr>
      </w:pPr>
      <w:r w:rsidRPr="00B759BC">
        <w:rPr>
          <w:rFonts w:ascii="Bookman Old Style" w:hAnsi="Bookman Old Style"/>
          <w:b/>
          <w:color w:val="17365D"/>
          <w:sz w:val="28"/>
          <w:szCs w:val="28"/>
          <w:lang w:val="en-US"/>
        </w:rPr>
        <w:t>XV</w:t>
      </w:r>
      <w:r w:rsidR="00257620" w:rsidRPr="00B759BC">
        <w:rPr>
          <w:rFonts w:ascii="Bookman Old Style" w:hAnsi="Bookman Old Style"/>
          <w:b/>
          <w:color w:val="17365D"/>
          <w:sz w:val="28"/>
          <w:szCs w:val="28"/>
          <w:lang w:val="en-US"/>
        </w:rPr>
        <w:t>I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t xml:space="preserve"> Ежегодн</w:t>
      </w:r>
      <w:r w:rsidR="00B179E2" w:rsidRPr="00B759BC">
        <w:rPr>
          <w:rFonts w:ascii="Bookman Old Style" w:hAnsi="Bookman Old Style"/>
          <w:b/>
          <w:color w:val="17365D"/>
          <w:sz w:val="28"/>
          <w:szCs w:val="28"/>
        </w:rPr>
        <w:t>ая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t xml:space="preserve"> международн</w:t>
      </w:r>
      <w:r w:rsidR="00B179E2" w:rsidRPr="00B759BC">
        <w:rPr>
          <w:rFonts w:ascii="Bookman Old Style" w:hAnsi="Bookman Old Style"/>
          <w:b/>
          <w:color w:val="17365D"/>
          <w:sz w:val="28"/>
          <w:szCs w:val="28"/>
        </w:rPr>
        <w:t>ая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br/>
        <w:t>научно-практическ</w:t>
      </w:r>
      <w:r w:rsidR="00B179E2" w:rsidRPr="00B759BC">
        <w:rPr>
          <w:rFonts w:ascii="Bookman Old Style" w:hAnsi="Bookman Old Style"/>
          <w:b/>
          <w:color w:val="17365D"/>
          <w:sz w:val="28"/>
          <w:szCs w:val="28"/>
        </w:rPr>
        <w:t>ая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t xml:space="preserve"> конференци</w:t>
      </w:r>
      <w:r w:rsidR="00B179E2" w:rsidRPr="00B759BC">
        <w:rPr>
          <w:rFonts w:ascii="Bookman Old Style" w:hAnsi="Bookman Old Style"/>
          <w:b/>
          <w:color w:val="17365D"/>
          <w:sz w:val="28"/>
          <w:szCs w:val="28"/>
        </w:rPr>
        <w:t>я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br/>
      </w:r>
      <w:r w:rsidRPr="00B759BC">
        <w:rPr>
          <w:rFonts w:ascii="Bookman Old Style" w:hAnsi="Bookman Old Style"/>
          <w:b/>
          <w:color w:val="17365D" w:themeColor="text2" w:themeShade="BF"/>
          <w:sz w:val="28"/>
          <w:szCs w:val="28"/>
        </w:rPr>
        <w:t>Юридического факультета М</w:t>
      </w:r>
      <w:r w:rsidR="00A4289C" w:rsidRPr="00B759BC"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осковского государственного университета </w:t>
      </w:r>
      <w:r w:rsidR="00A32D1D" w:rsidRPr="00B759BC">
        <w:rPr>
          <w:rFonts w:ascii="Bookman Old Style" w:hAnsi="Bookman Old Style"/>
          <w:b/>
          <w:color w:val="17365D" w:themeColor="text2" w:themeShade="BF"/>
          <w:sz w:val="28"/>
          <w:szCs w:val="28"/>
        </w:rPr>
        <w:t>имени М.В.</w:t>
      </w:r>
      <w:r w:rsidRPr="00B759BC">
        <w:rPr>
          <w:rFonts w:ascii="Bookman Old Style" w:hAnsi="Bookman Old Style"/>
          <w:b/>
          <w:color w:val="17365D" w:themeColor="text2" w:themeShade="BF"/>
          <w:sz w:val="28"/>
          <w:szCs w:val="28"/>
        </w:rPr>
        <w:t xml:space="preserve">Ломоносова </w:t>
      </w:r>
      <w:r w:rsidR="00A4289C" w:rsidRPr="00B759BC">
        <w:rPr>
          <w:rFonts w:ascii="Bookman Old Style" w:hAnsi="Bookman Old Style"/>
          <w:b/>
          <w:color w:val="17365D" w:themeColor="text2" w:themeShade="BF"/>
          <w:sz w:val="28"/>
          <w:szCs w:val="28"/>
        </w:rPr>
        <w:t>(МГУ)</w:t>
      </w:r>
      <w:r w:rsidRPr="00B759BC">
        <w:rPr>
          <w:rFonts w:ascii="Bookman Old Style" w:hAnsi="Bookman Old Style"/>
          <w:b/>
          <w:color w:val="17365D" w:themeColor="text2" w:themeShade="BF"/>
          <w:sz w:val="28"/>
          <w:szCs w:val="28"/>
        </w:rPr>
        <w:br/>
      </w:r>
      <w:r w:rsidR="001017D6" w:rsidRPr="00B759BC">
        <w:rPr>
          <w:rFonts w:ascii="Bookman Old Style" w:hAnsi="Bookman Old Style"/>
          <w:b/>
          <w:color w:val="17365D" w:themeColor="text2" w:themeShade="BF"/>
          <w:sz w:val="28"/>
          <w:szCs w:val="28"/>
        </w:rPr>
        <w:t>и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br/>
      </w:r>
      <w:r w:rsidR="00257620" w:rsidRPr="00B759BC">
        <w:rPr>
          <w:rFonts w:ascii="Bookman Old Style" w:hAnsi="Bookman Old Style"/>
          <w:b/>
          <w:color w:val="17365D"/>
          <w:sz w:val="28"/>
          <w:szCs w:val="28"/>
          <w:lang w:val="en-US"/>
        </w:rPr>
        <w:t>I</w:t>
      </w:r>
      <w:r w:rsidR="00891D50" w:rsidRPr="00B759BC">
        <w:rPr>
          <w:rFonts w:ascii="Bookman Old Style" w:hAnsi="Bookman Old Style"/>
          <w:b/>
          <w:color w:val="17365D"/>
          <w:sz w:val="28"/>
          <w:szCs w:val="28"/>
          <w:lang w:val="en-US"/>
        </w:rPr>
        <w:t>X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t xml:space="preserve"> Международн</w:t>
      </w:r>
      <w:r w:rsidR="00B179E2" w:rsidRPr="00B759BC">
        <w:rPr>
          <w:rFonts w:ascii="Bookman Old Style" w:hAnsi="Bookman Old Style"/>
          <w:b/>
          <w:color w:val="17365D"/>
          <w:sz w:val="28"/>
          <w:szCs w:val="28"/>
        </w:rPr>
        <w:t>ая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t xml:space="preserve"> научно-практическ</w:t>
      </w:r>
      <w:r w:rsidR="00B179E2" w:rsidRPr="00B759BC">
        <w:rPr>
          <w:rFonts w:ascii="Bookman Old Style" w:hAnsi="Bookman Old Style"/>
          <w:b/>
          <w:color w:val="17365D"/>
          <w:sz w:val="28"/>
          <w:szCs w:val="28"/>
        </w:rPr>
        <w:t>ая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t xml:space="preserve"> конференци</w:t>
      </w:r>
      <w:r w:rsidR="00B179E2" w:rsidRPr="00B759BC">
        <w:rPr>
          <w:rFonts w:ascii="Bookman Old Style" w:hAnsi="Bookman Old Style"/>
          <w:b/>
          <w:color w:val="17365D"/>
          <w:sz w:val="28"/>
          <w:szCs w:val="28"/>
        </w:rPr>
        <w:t>я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br/>
        <w:t>«Кутафинские чтения» Московского государственного юридического университета имени О.Е. Кутафина (МГЮА)</w:t>
      </w:r>
      <w:r w:rsidRPr="00B759BC">
        <w:rPr>
          <w:rFonts w:ascii="Bookman Old Style" w:hAnsi="Bookman Old Style"/>
          <w:b/>
          <w:color w:val="17365D"/>
          <w:sz w:val="28"/>
          <w:szCs w:val="28"/>
        </w:rPr>
        <w:br/>
      </w:r>
    </w:p>
    <w:p w:rsidR="00E941FD" w:rsidRPr="00B759BC" w:rsidRDefault="000A2BB9" w:rsidP="001233B7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365F91" w:themeColor="accent1" w:themeShade="BF"/>
          <w:sz w:val="32"/>
          <w:szCs w:val="32"/>
        </w:rPr>
      </w:pPr>
      <w:r w:rsidRPr="00B759BC">
        <w:rPr>
          <w:rFonts w:ascii="Bookman Old Style" w:hAnsi="Bookman Old Style"/>
          <w:b/>
          <w:i/>
          <w:color w:val="365F91" w:themeColor="accent1" w:themeShade="BF"/>
          <w:sz w:val="32"/>
          <w:szCs w:val="32"/>
        </w:rPr>
        <w:t>«</w:t>
      </w:r>
      <w:r w:rsidR="00257620" w:rsidRPr="00B759BC">
        <w:rPr>
          <w:rFonts w:ascii="Bookman Old Style" w:hAnsi="Bookman Old Style"/>
          <w:b/>
          <w:i/>
          <w:color w:val="365F91" w:themeColor="accent1" w:themeShade="BF"/>
          <w:sz w:val="32"/>
          <w:szCs w:val="32"/>
        </w:rPr>
        <w:t xml:space="preserve">Стратегия национального развития </w:t>
      </w:r>
    </w:p>
    <w:p w:rsidR="000A2BB9" w:rsidRPr="00B759BC" w:rsidRDefault="00257620" w:rsidP="001233B7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</w:pPr>
      <w:r w:rsidRPr="00B759BC">
        <w:rPr>
          <w:rFonts w:ascii="Bookman Old Style" w:hAnsi="Bookman Old Style"/>
          <w:b/>
          <w:i/>
          <w:color w:val="365F91" w:themeColor="accent1" w:themeShade="BF"/>
          <w:sz w:val="32"/>
          <w:szCs w:val="32"/>
        </w:rPr>
        <w:t>и задачи российской юридической науки</w:t>
      </w:r>
      <w:r w:rsidR="000A2BB9" w:rsidRPr="00B759BC">
        <w:rPr>
          <w:rFonts w:ascii="Bookman Old Style" w:hAnsi="Bookman Old Style"/>
          <w:b/>
          <w:i/>
          <w:color w:val="365F91" w:themeColor="accent1" w:themeShade="BF"/>
          <w:sz w:val="32"/>
          <w:szCs w:val="32"/>
        </w:rPr>
        <w:t>»</w:t>
      </w:r>
    </w:p>
    <w:p w:rsidR="00A231E2" w:rsidRPr="00B759BC" w:rsidRDefault="00A231E2" w:rsidP="001233B7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</w:pPr>
    </w:p>
    <w:p w:rsidR="00A231E2" w:rsidRPr="00B759BC" w:rsidRDefault="00A231E2" w:rsidP="001233B7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  <w:t>(к 25-летию принятия Декларации о государственном суверенитете Росси</w:t>
      </w:r>
      <w:r w:rsidR="002A0067" w:rsidRPr="00B759BC"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  <w:t>и</w:t>
      </w:r>
      <w:r w:rsidRPr="00B759BC">
        <w:rPr>
          <w:rFonts w:ascii="Bookman Old Style" w:hAnsi="Bookman Old Style"/>
          <w:b/>
          <w:i/>
          <w:color w:val="17365D" w:themeColor="text2" w:themeShade="BF"/>
          <w:sz w:val="32"/>
          <w:szCs w:val="32"/>
        </w:rPr>
        <w:t xml:space="preserve"> 12 июня 1990 года) </w:t>
      </w:r>
    </w:p>
    <w:p w:rsidR="00A231E2" w:rsidRPr="00B759BC" w:rsidRDefault="00A231E2" w:rsidP="001233B7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FF0000"/>
          <w:sz w:val="32"/>
          <w:szCs w:val="32"/>
        </w:rPr>
      </w:pPr>
    </w:p>
    <w:p w:rsidR="00B179E2" w:rsidRPr="00B759BC" w:rsidRDefault="00B179E2" w:rsidP="001233B7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Cs w:val="24"/>
          <w:u w:val="single"/>
        </w:rPr>
      </w:pPr>
      <w:r w:rsidRPr="00B759BC">
        <w:rPr>
          <w:rFonts w:ascii="Bookman Old Style" w:hAnsi="Bookman Old Style"/>
          <w:b/>
          <w:color w:val="17365D"/>
          <w:szCs w:val="24"/>
        </w:rPr>
        <w:t>Объединенное пленарное заседание</w:t>
      </w:r>
    </w:p>
    <w:p w:rsidR="000A2BB9" w:rsidRPr="00B759BC" w:rsidRDefault="000A2BB9" w:rsidP="001233B7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Cs w:val="24"/>
        </w:rPr>
      </w:pPr>
    </w:p>
    <w:p w:rsidR="000A2BB9" w:rsidRPr="00B759BC" w:rsidRDefault="000A2BB9" w:rsidP="001233B7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20"/>
          <w:szCs w:val="20"/>
        </w:rPr>
      </w:pPr>
      <w:r w:rsidRPr="00B759BC">
        <w:rPr>
          <w:rFonts w:ascii="Bookman Old Style" w:hAnsi="Bookman Old Style"/>
          <w:b/>
          <w:i/>
          <w:color w:val="17365D"/>
          <w:sz w:val="20"/>
          <w:szCs w:val="20"/>
        </w:rPr>
        <w:t xml:space="preserve">Адрес проведения: </w:t>
      </w:r>
      <w:r w:rsidRPr="00B759BC">
        <w:rPr>
          <w:rFonts w:ascii="Bookman Old Style" w:hAnsi="Bookman Old Style"/>
          <w:i/>
          <w:color w:val="17365D"/>
          <w:sz w:val="20"/>
          <w:szCs w:val="20"/>
        </w:rPr>
        <w:t>Ленинские горы, дом 1, стр. 13,</w:t>
      </w:r>
      <w:r w:rsidR="00A61B27"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 </w:t>
      </w:r>
      <w:r w:rsidR="00741F1C"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2 этаж, </w:t>
      </w:r>
      <w:r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Конференц-зал </w:t>
      </w:r>
      <w:r w:rsidRPr="00B759BC">
        <w:rPr>
          <w:rFonts w:ascii="Bookman Old Style" w:hAnsi="Bookman Old Style"/>
          <w:i/>
          <w:color w:val="17365D"/>
          <w:sz w:val="20"/>
          <w:szCs w:val="20"/>
        </w:rPr>
        <w:br/>
      </w:r>
      <w:r w:rsidRPr="00B759BC">
        <w:rPr>
          <w:rFonts w:ascii="Bookman Old Style" w:hAnsi="Bookman Old Style"/>
          <w:i/>
          <w:color w:val="17365D"/>
          <w:sz w:val="20"/>
          <w:szCs w:val="20"/>
          <w:lang w:val="en-US"/>
        </w:rPr>
        <w:t>IV</w:t>
      </w:r>
      <w:r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 учебного корпуса  Московского государственного университета</w:t>
      </w:r>
      <w:r w:rsidR="00F721FF"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 имени М.В</w:t>
      </w:r>
      <w:r w:rsidR="00581617" w:rsidRPr="00B759BC">
        <w:rPr>
          <w:rFonts w:ascii="Bookman Old Style" w:hAnsi="Bookman Old Style"/>
          <w:i/>
          <w:color w:val="17365D"/>
          <w:sz w:val="20"/>
          <w:szCs w:val="20"/>
        </w:rPr>
        <w:t>.</w:t>
      </w:r>
      <w:r w:rsidR="00F721FF"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Ломоносова </w:t>
      </w:r>
    </w:p>
    <w:tbl>
      <w:tblPr>
        <w:tblW w:w="10598" w:type="dxa"/>
        <w:tblLook w:val="00A0"/>
      </w:tblPr>
      <w:tblGrid>
        <w:gridCol w:w="2093"/>
        <w:gridCol w:w="8505"/>
      </w:tblGrid>
      <w:tr w:rsidR="000A2BB9" w:rsidRPr="00B759BC" w:rsidTr="00D22D66">
        <w:trPr>
          <w:cantSplit/>
        </w:trPr>
        <w:tc>
          <w:tcPr>
            <w:tcW w:w="2093" w:type="dxa"/>
          </w:tcPr>
          <w:p w:rsidR="00EC083F" w:rsidRPr="00B759BC" w:rsidRDefault="00EC083F" w:rsidP="00115638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/>
                <w:szCs w:val="24"/>
              </w:rPr>
            </w:pPr>
          </w:p>
          <w:p w:rsidR="000A2BB9" w:rsidRPr="00B759BC" w:rsidRDefault="000A2BB9" w:rsidP="00115638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/>
                <w:szCs w:val="24"/>
              </w:rPr>
              <w:t>09-00 - 10-00</w:t>
            </w:r>
          </w:p>
        </w:tc>
        <w:tc>
          <w:tcPr>
            <w:tcW w:w="8505" w:type="dxa"/>
          </w:tcPr>
          <w:p w:rsidR="00EC083F" w:rsidRPr="00B759BC" w:rsidRDefault="00EC083F" w:rsidP="00056B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0A2BB9" w:rsidRPr="00B759BC" w:rsidRDefault="000A2BB9" w:rsidP="00056B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color w:val="17365D"/>
                <w:szCs w:val="24"/>
              </w:rPr>
              <w:t>Регистрация участников</w:t>
            </w:r>
          </w:p>
          <w:p w:rsidR="000A2BB9" w:rsidRPr="00B759BC" w:rsidRDefault="000A2BB9" w:rsidP="00056B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</w:tc>
      </w:tr>
      <w:tr w:rsidR="000A2BB9" w:rsidRPr="00B759BC" w:rsidTr="00D22D66">
        <w:trPr>
          <w:cantSplit/>
        </w:trPr>
        <w:tc>
          <w:tcPr>
            <w:tcW w:w="2093" w:type="dxa"/>
          </w:tcPr>
          <w:p w:rsidR="000A2BB9" w:rsidRPr="00B759BC" w:rsidRDefault="000A2BB9" w:rsidP="00402C6C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/>
                <w:szCs w:val="24"/>
                <w:lang w:val="en-US"/>
              </w:rPr>
            </w:pPr>
            <w:r w:rsidRPr="00B759BC">
              <w:rPr>
                <w:rFonts w:ascii="Bookman Old Style" w:hAnsi="Bookman Old Style"/>
                <w:b/>
                <w:color w:val="17365D"/>
                <w:szCs w:val="24"/>
              </w:rPr>
              <w:t>10-00 - 1</w:t>
            </w:r>
            <w:r w:rsidR="00402C6C" w:rsidRPr="00B759BC">
              <w:rPr>
                <w:rFonts w:ascii="Bookman Old Style" w:hAnsi="Bookman Old Style"/>
                <w:b/>
                <w:color w:val="17365D"/>
                <w:szCs w:val="24"/>
              </w:rPr>
              <w:t>0</w:t>
            </w:r>
            <w:r w:rsidRPr="00B759BC">
              <w:rPr>
                <w:rFonts w:ascii="Bookman Old Style" w:hAnsi="Bookman Old Style"/>
                <w:b/>
                <w:color w:val="17365D"/>
                <w:szCs w:val="24"/>
              </w:rPr>
              <w:t>-</w:t>
            </w:r>
            <w:r w:rsidR="00402C6C" w:rsidRPr="00B759BC">
              <w:rPr>
                <w:rFonts w:ascii="Bookman Old Style" w:hAnsi="Bookman Old Style"/>
                <w:b/>
                <w:color w:val="17365D"/>
                <w:szCs w:val="24"/>
              </w:rPr>
              <w:t>3</w:t>
            </w:r>
            <w:r w:rsidR="0029069A" w:rsidRPr="00B759BC">
              <w:rPr>
                <w:rFonts w:ascii="Bookman Old Style" w:hAnsi="Bookman Old Style"/>
                <w:b/>
                <w:color w:val="17365D"/>
                <w:szCs w:val="24"/>
                <w:lang w:val="en-US"/>
              </w:rPr>
              <w:t>0</w:t>
            </w:r>
          </w:p>
        </w:tc>
        <w:tc>
          <w:tcPr>
            <w:tcW w:w="8505" w:type="dxa"/>
          </w:tcPr>
          <w:p w:rsidR="000A2BB9" w:rsidRPr="00B759BC" w:rsidRDefault="000A2BB9" w:rsidP="00056B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/>
                <w:szCs w:val="24"/>
              </w:rPr>
              <w:t>Открытие Московской юридической недели</w:t>
            </w:r>
          </w:p>
          <w:p w:rsidR="000A2BB9" w:rsidRPr="00B759BC" w:rsidRDefault="000A2BB9" w:rsidP="00056B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0A2BB9" w:rsidRPr="00B759BC" w:rsidRDefault="000A2BB9" w:rsidP="00056B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/>
                <w:szCs w:val="24"/>
              </w:rPr>
              <w:t>Приветственные слова:</w:t>
            </w:r>
          </w:p>
          <w:p w:rsidR="000A2BB9" w:rsidRPr="00B759BC" w:rsidRDefault="000A2BB9" w:rsidP="00056B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B82461" w:rsidRPr="00B759BC" w:rsidRDefault="000A2BB9" w:rsidP="00056B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color w:val="17365D"/>
                <w:szCs w:val="24"/>
              </w:rPr>
              <w:t xml:space="preserve">Ректор Московского государственного университета </w:t>
            </w:r>
            <w:r w:rsidRPr="00B759BC">
              <w:rPr>
                <w:rFonts w:ascii="Bookman Old Style" w:hAnsi="Bookman Old Style"/>
                <w:color w:val="17365D"/>
                <w:szCs w:val="24"/>
              </w:rPr>
              <w:br/>
              <w:t xml:space="preserve">имени М.В.Ломоносова </w:t>
            </w:r>
            <w:r w:rsidRPr="00B759BC">
              <w:rPr>
                <w:rFonts w:ascii="Bookman Old Style" w:hAnsi="Bookman Old Style"/>
                <w:color w:val="17365D"/>
                <w:szCs w:val="24"/>
              </w:rPr>
              <w:br/>
            </w:r>
            <w:r w:rsidRPr="00B759BC">
              <w:rPr>
                <w:rFonts w:ascii="Bookman Old Style" w:hAnsi="Bookman Old Style"/>
                <w:b/>
                <w:color w:val="17365D"/>
                <w:szCs w:val="24"/>
              </w:rPr>
              <w:t>академик Виктор Антонович Садовнич</w:t>
            </w:r>
            <w:r w:rsidR="001F2A36" w:rsidRPr="00B759BC">
              <w:rPr>
                <w:rFonts w:ascii="Bookman Old Style" w:hAnsi="Bookman Old Style"/>
                <w:b/>
                <w:color w:val="17365D"/>
                <w:szCs w:val="24"/>
              </w:rPr>
              <w:t>ий</w:t>
            </w:r>
          </w:p>
          <w:p w:rsidR="00AB508C" w:rsidRPr="00B759BC" w:rsidRDefault="00AB508C" w:rsidP="00056B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/>
                <w:szCs w:val="24"/>
              </w:rPr>
            </w:pPr>
          </w:p>
          <w:p w:rsidR="00AB508C" w:rsidRPr="00B759BC" w:rsidRDefault="00AB508C" w:rsidP="00AB508C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Председатель Государственной Думы Федерального Собрания Российской Федерации,</w:t>
            </w:r>
            <w:r w:rsidR="00EB44A3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 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доктор экономических наук</w:t>
            </w:r>
          </w:p>
          <w:p w:rsidR="00AB508C" w:rsidRPr="00B759BC" w:rsidRDefault="00AB508C" w:rsidP="00056B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Сергей Евгеньевич Нарышкин</w:t>
            </w:r>
          </w:p>
          <w:p w:rsidR="00B179E2" w:rsidRPr="00B759BC" w:rsidRDefault="00B179E2" w:rsidP="0027054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EB44A3" w:rsidRPr="00B759BC" w:rsidRDefault="00D04197" w:rsidP="00D04197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Председатель </w:t>
            </w:r>
            <w:r w:rsidR="00BB5C7D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К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омитета Государственной Думы </w:t>
            </w:r>
          </w:p>
          <w:p w:rsidR="00EB44A3" w:rsidRPr="00B759BC" w:rsidRDefault="00D04197" w:rsidP="00D04197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Федерального Собрания Российской Федерации </w:t>
            </w:r>
          </w:p>
          <w:p w:rsidR="00EB44A3" w:rsidRPr="00B759BC" w:rsidRDefault="00D04197" w:rsidP="00D04197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по конституционному законодательству </w:t>
            </w:r>
          </w:p>
          <w:p w:rsidR="00D04197" w:rsidRPr="00B759BC" w:rsidRDefault="00D04197" w:rsidP="00D04197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и государственному строительству,</w:t>
            </w:r>
          </w:p>
          <w:p w:rsidR="00BF2030" w:rsidRPr="00B759BC" w:rsidRDefault="00D04197" w:rsidP="00D04197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Заслуженный юрист Российской Федерации</w:t>
            </w:r>
            <w:r w:rsidR="00EB44A3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 </w:t>
            </w:r>
          </w:p>
          <w:p w:rsidR="00D04197" w:rsidRPr="00B759BC" w:rsidRDefault="00D04197" w:rsidP="00D04197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 xml:space="preserve">Владимир Николаевич Плигин </w:t>
            </w:r>
          </w:p>
          <w:p w:rsidR="00D04197" w:rsidRPr="00B759BC" w:rsidRDefault="00D04197" w:rsidP="0027054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0A2BB9" w:rsidRPr="00B759BC" w:rsidRDefault="000A2BB9" w:rsidP="0007261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/>
                <w:szCs w:val="24"/>
              </w:rPr>
              <w:t xml:space="preserve"> </w:t>
            </w:r>
          </w:p>
        </w:tc>
      </w:tr>
      <w:tr w:rsidR="000A2BB9" w:rsidRPr="00B759BC" w:rsidTr="00D22D66">
        <w:trPr>
          <w:cantSplit/>
          <w:trHeight w:val="558"/>
        </w:trPr>
        <w:tc>
          <w:tcPr>
            <w:tcW w:w="2093" w:type="dxa"/>
          </w:tcPr>
          <w:p w:rsidR="000A2BB9" w:rsidRPr="00B759BC" w:rsidRDefault="000A2BB9" w:rsidP="0029069A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/>
                <w:szCs w:val="24"/>
              </w:rPr>
            </w:pPr>
          </w:p>
        </w:tc>
        <w:tc>
          <w:tcPr>
            <w:tcW w:w="8505" w:type="dxa"/>
          </w:tcPr>
          <w:p w:rsidR="00D22D66" w:rsidRPr="00B759BC" w:rsidRDefault="00D22D66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BB5C7D" w:rsidRPr="00B759BC" w:rsidRDefault="00BB5C7D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color w:val="17365D"/>
                <w:szCs w:val="24"/>
              </w:rPr>
              <w:t xml:space="preserve">Ректор Московского государственного юридического </w:t>
            </w:r>
          </w:p>
          <w:p w:rsidR="00BB5C7D" w:rsidRPr="00B759BC" w:rsidRDefault="00BB5C7D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color w:val="17365D"/>
                <w:szCs w:val="24"/>
              </w:rPr>
              <w:t>университета имени О.Е.Кутафина (МГЮА),</w:t>
            </w:r>
            <w:r w:rsidRPr="00B759BC">
              <w:rPr>
                <w:rFonts w:ascii="Bookman Old Style" w:hAnsi="Bookman Old Style"/>
                <w:color w:val="17365D"/>
                <w:szCs w:val="24"/>
              </w:rPr>
              <w:br/>
              <w:t>Председатель Ассоциации юристов России</w:t>
            </w:r>
            <w:r w:rsidRPr="00B759BC">
              <w:rPr>
                <w:rFonts w:ascii="Bookman Old Style" w:hAnsi="Bookman Old Style"/>
                <w:color w:val="17365D"/>
                <w:szCs w:val="24"/>
              </w:rPr>
              <w:br/>
            </w:r>
            <w:r w:rsidRPr="00B759BC">
              <w:rPr>
                <w:rFonts w:ascii="Bookman Old Style" w:hAnsi="Bookman Old Style"/>
                <w:b/>
                <w:color w:val="17365D"/>
                <w:szCs w:val="24"/>
              </w:rPr>
              <w:t>профессор Виктор Владимирович Блажеев</w:t>
            </w:r>
          </w:p>
          <w:p w:rsidR="00BB5C7D" w:rsidRPr="00B759BC" w:rsidRDefault="00BB5C7D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</w:p>
          <w:p w:rsidR="00BB5C7D" w:rsidRPr="00B759BC" w:rsidRDefault="00BB5C7D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color w:val="17365D"/>
                <w:szCs w:val="24"/>
              </w:rPr>
              <w:t xml:space="preserve">Декан Юридического факультета </w:t>
            </w:r>
          </w:p>
          <w:p w:rsidR="00BB5C7D" w:rsidRPr="00B759BC" w:rsidRDefault="00BB5C7D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color w:val="17365D"/>
                <w:szCs w:val="24"/>
              </w:rPr>
              <w:t xml:space="preserve">Московского государственного университета </w:t>
            </w:r>
            <w:r w:rsidRPr="00B759BC">
              <w:rPr>
                <w:rFonts w:ascii="Bookman Old Style" w:hAnsi="Bookman Old Style"/>
                <w:color w:val="17365D"/>
                <w:szCs w:val="24"/>
              </w:rPr>
              <w:br/>
              <w:t>имени М.В. Ломоносова,</w:t>
            </w:r>
            <w:r w:rsidRPr="00B759BC">
              <w:rPr>
                <w:rFonts w:ascii="Bookman Old Style" w:hAnsi="Bookman Old Style"/>
                <w:color w:val="17365D"/>
                <w:szCs w:val="24"/>
              </w:rPr>
              <w:br/>
            </w:r>
            <w:r w:rsidR="00A47199" w:rsidRPr="00B759BC">
              <w:rPr>
                <w:rFonts w:ascii="Bookman Old Style" w:hAnsi="Bookman Old Style"/>
                <w:color w:val="17365D"/>
                <w:szCs w:val="24"/>
              </w:rPr>
              <w:t>ч</w:t>
            </w:r>
            <w:r w:rsidRPr="00B759BC">
              <w:rPr>
                <w:rFonts w:ascii="Bookman Old Style" w:hAnsi="Bookman Old Style"/>
                <w:color w:val="17365D"/>
                <w:szCs w:val="24"/>
              </w:rPr>
              <w:t xml:space="preserve">лен Президиума Ассоциации юристов России, </w:t>
            </w:r>
          </w:p>
          <w:p w:rsidR="00BB5C7D" w:rsidRPr="00B759BC" w:rsidRDefault="00BB5C7D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color w:val="17365D"/>
                <w:szCs w:val="24"/>
              </w:rPr>
              <w:t>Председатель Московского отделения Ассоциации юристов России</w:t>
            </w:r>
          </w:p>
          <w:p w:rsidR="00BB5C7D" w:rsidRPr="00B759BC" w:rsidRDefault="00BB5C7D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/>
                <w:szCs w:val="24"/>
              </w:rPr>
              <w:t>профессор Александр Константинович Голиченков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 </w:t>
            </w:r>
          </w:p>
          <w:p w:rsidR="00BB5C7D" w:rsidRPr="00B759BC" w:rsidRDefault="00BB5C7D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</w:p>
          <w:p w:rsidR="00BB5C7D" w:rsidRPr="00B759BC" w:rsidRDefault="00BB5C7D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Председатель Исполкома</w:t>
            </w:r>
            <w:r w:rsidRPr="00B759BC">
              <w:rPr>
                <w:rFonts w:ascii="Bookman Old Style" w:hAnsi="Bookman Old Style"/>
                <w:color w:val="17365D" w:themeColor="text2" w:themeShade="BF"/>
              </w:rPr>
              <w:t xml:space="preserve"> Российской Академии </w:t>
            </w:r>
          </w:p>
          <w:p w:rsidR="00BB5C7D" w:rsidRPr="00B759BC" w:rsidRDefault="00BB5C7D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</w:rPr>
              <w:t>Юридических Наук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, член Президиума Ассоциации юристов России,</w:t>
            </w:r>
            <w:r w:rsidRPr="00B759BC">
              <w:rPr>
                <w:rFonts w:ascii="Bookman Old Style" w:hAnsi="Bookman Old Style"/>
                <w:color w:val="17365D" w:themeColor="text2" w:themeShade="BF"/>
              </w:rPr>
              <w:t xml:space="preserve"> член Общественной палаты России,</w:t>
            </w:r>
          </w:p>
          <w:p w:rsidR="00BB5C7D" w:rsidRPr="00B759BC" w:rsidRDefault="00BB5C7D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профессор Владислав Валерьевич Гриб</w:t>
            </w:r>
          </w:p>
          <w:p w:rsidR="000A2BB9" w:rsidRPr="00B759BC" w:rsidRDefault="000A2BB9" w:rsidP="00BB5C7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0070C0"/>
                <w:szCs w:val="24"/>
              </w:rPr>
            </w:pPr>
          </w:p>
        </w:tc>
      </w:tr>
      <w:tr w:rsidR="00F721FF" w:rsidRPr="00B759BC" w:rsidTr="00D22D66">
        <w:trPr>
          <w:cantSplit/>
          <w:trHeight w:val="474"/>
        </w:trPr>
        <w:tc>
          <w:tcPr>
            <w:tcW w:w="2093" w:type="dxa"/>
          </w:tcPr>
          <w:p w:rsidR="00F721FF" w:rsidRPr="00B759BC" w:rsidRDefault="00F721FF" w:rsidP="00922DBE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F721FF" w:rsidRPr="00B759BC" w:rsidRDefault="00F721FF" w:rsidP="00922DBE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F721FF" w:rsidRPr="00B759BC" w:rsidRDefault="00F721FF" w:rsidP="00F721FF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542275" w:rsidRPr="00B759BC" w:rsidRDefault="00542275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</w:p>
          <w:p w:rsidR="00F721FF" w:rsidRPr="00B759BC" w:rsidRDefault="00BE5B99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ДОКЛАДЫ:</w:t>
            </w:r>
          </w:p>
          <w:p w:rsidR="00F721FF" w:rsidRPr="00B759BC" w:rsidRDefault="00F721FF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</w:p>
        </w:tc>
      </w:tr>
      <w:tr w:rsidR="00F721FF" w:rsidRPr="00B759BC" w:rsidTr="00D22D66">
        <w:trPr>
          <w:cantSplit/>
          <w:trHeight w:val="2141"/>
        </w:trPr>
        <w:tc>
          <w:tcPr>
            <w:tcW w:w="2093" w:type="dxa"/>
          </w:tcPr>
          <w:p w:rsidR="00741F1C" w:rsidRPr="00B759BC" w:rsidRDefault="00741F1C" w:rsidP="00F721FF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F721FF" w:rsidRPr="00B759BC" w:rsidRDefault="00F721FF" w:rsidP="00F721FF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</w:t>
            </w:r>
            <w:r w:rsidR="00956CDD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0-30 -11-0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</w:t>
            </w:r>
          </w:p>
        </w:tc>
        <w:tc>
          <w:tcPr>
            <w:tcW w:w="8505" w:type="dxa"/>
            <w:vAlign w:val="center"/>
          </w:tcPr>
          <w:p w:rsidR="00295B28" w:rsidRPr="00B759BC" w:rsidRDefault="00295B2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Председатель Конституционного Суда Российской Федерации, </w:t>
            </w:r>
          </w:p>
          <w:p w:rsidR="00295B28" w:rsidRPr="00B759BC" w:rsidRDefault="00A47199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ч</w:t>
            </w:r>
            <w:r w:rsidR="00295B28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лен Президиума Ассоциации юристов России,</w:t>
            </w:r>
            <w:r w:rsidR="00295B28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 xml:space="preserve">Заслуженный юрист Российской Федерации, </w:t>
            </w:r>
            <w:r w:rsidR="00295B28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 xml:space="preserve">доктор юридических наук, профессор </w:t>
            </w:r>
            <w:r w:rsidR="00295B28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</w:r>
            <w:r w:rsidR="00295B28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Валерий Дмитриевич Зорькин</w:t>
            </w:r>
          </w:p>
          <w:p w:rsidR="003F1A32" w:rsidRPr="00B759BC" w:rsidRDefault="00295B28" w:rsidP="00741F1C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Доклад</w:t>
            </w:r>
            <w:r w:rsidR="00A52E93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: «</w:t>
            </w:r>
            <w:r w:rsidR="001D2036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Задачи юридической науки в свете актуальных проблем конституционно-правового развития России»</w:t>
            </w:r>
          </w:p>
        </w:tc>
      </w:tr>
      <w:tr w:rsidR="007B1769" w:rsidRPr="00B759BC" w:rsidTr="00D22D66">
        <w:trPr>
          <w:cantSplit/>
          <w:trHeight w:val="2585"/>
        </w:trPr>
        <w:tc>
          <w:tcPr>
            <w:tcW w:w="2093" w:type="dxa"/>
          </w:tcPr>
          <w:p w:rsidR="00741F1C" w:rsidRPr="00B759BC" w:rsidRDefault="00741F1C" w:rsidP="00612974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7B1769" w:rsidRPr="00B759BC" w:rsidRDefault="00612974" w:rsidP="00741F1C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11-</w:t>
            </w:r>
            <w:r w:rsidR="00956CDD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00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 xml:space="preserve"> - </w:t>
            </w:r>
            <w:r w:rsidR="00956CDD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11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-</w:t>
            </w:r>
            <w:r w:rsidR="00956CDD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30</w:t>
            </w:r>
          </w:p>
        </w:tc>
        <w:tc>
          <w:tcPr>
            <w:tcW w:w="8505" w:type="dxa"/>
            <w:vAlign w:val="center"/>
          </w:tcPr>
          <w:p w:rsidR="00295B28" w:rsidRPr="00B759BC" w:rsidRDefault="00295B28" w:rsidP="00741F1C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Проректор по научной работе Московского государственного юриди</w:t>
            </w:r>
            <w:r w:rsidR="0079388E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ческого университета имени О.Е.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Кутафина (МГЮА),</w:t>
            </w:r>
          </w:p>
          <w:p w:rsidR="00956CDD" w:rsidRPr="00B759BC" w:rsidRDefault="00956CDD" w:rsidP="00741F1C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Заслуженный деятель науки Российской Федерации</w:t>
            </w:r>
          </w:p>
          <w:p w:rsidR="00295B28" w:rsidRPr="00B759BC" w:rsidRDefault="00295B28" w:rsidP="00741F1C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доктор юридических наук, профессор </w:t>
            </w:r>
          </w:p>
          <w:p w:rsidR="00295B28" w:rsidRPr="00B759BC" w:rsidRDefault="00295B28" w:rsidP="00741F1C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Владимир Николаевич Синюков</w:t>
            </w:r>
          </w:p>
          <w:p w:rsidR="001046F6" w:rsidRPr="00B759BC" w:rsidRDefault="00295B28" w:rsidP="00741F1C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Доклад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: «</w:t>
            </w:r>
            <w:r w:rsidR="00A656E3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Российское фундаментальное правоведение: </w:t>
            </w:r>
          </w:p>
          <w:p w:rsidR="007B1769" w:rsidRPr="00B759BC" w:rsidRDefault="00A656E3" w:rsidP="00741F1C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вызовы времени</w:t>
            </w:r>
            <w:r w:rsidR="00A52E93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»</w:t>
            </w:r>
          </w:p>
        </w:tc>
      </w:tr>
      <w:tr w:rsidR="00956CDD" w:rsidRPr="00B759BC" w:rsidTr="00D22D66">
        <w:trPr>
          <w:cantSplit/>
          <w:trHeight w:val="474"/>
        </w:trPr>
        <w:tc>
          <w:tcPr>
            <w:tcW w:w="2093" w:type="dxa"/>
          </w:tcPr>
          <w:p w:rsidR="00956CDD" w:rsidRPr="00B759BC" w:rsidRDefault="00956CDD" w:rsidP="00612974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11-30 -12-00</w:t>
            </w:r>
          </w:p>
        </w:tc>
        <w:tc>
          <w:tcPr>
            <w:tcW w:w="8505" w:type="dxa"/>
            <w:vAlign w:val="center"/>
          </w:tcPr>
          <w:p w:rsidR="00741F1C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Проректор М</w:t>
            </w:r>
            <w:r w:rsidR="00741F1C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осковского государственного университета </w:t>
            </w:r>
          </w:p>
          <w:p w:rsidR="00956CDD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имени М.В.Ломоносова,</w:t>
            </w:r>
          </w:p>
          <w:p w:rsidR="00956CDD" w:rsidRPr="00B759BC" w:rsidRDefault="00741F1C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</w:t>
            </w:r>
            <w:r w:rsidR="00956CDD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екан Высшей школы государственного аудита</w:t>
            </w:r>
          </w:p>
          <w:p w:rsidR="00A47199" w:rsidRPr="00B759BC" w:rsidRDefault="00A47199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МГУ имени М.В.Ломоносова, </w:t>
            </w:r>
          </w:p>
          <w:p w:rsidR="00956CDD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Заслуженный юрист  Российской Федерации</w:t>
            </w:r>
          </w:p>
          <w:p w:rsidR="00956CDD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доктор  юридических наук, профессор</w:t>
            </w:r>
          </w:p>
          <w:p w:rsidR="00956CDD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Сергей Михайлович Шахрай</w:t>
            </w:r>
          </w:p>
          <w:p w:rsidR="001046F6" w:rsidRPr="00B759BC" w:rsidRDefault="00956CDD" w:rsidP="00B95C87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Доклад:</w:t>
            </w:r>
            <w:r w:rsidR="00B95C87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 </w:t>
            </w:r>
            <w:r w:rsidR="001046F6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«Особенности конституционной истории России. Взаимосвязь прошлого, настоящего и будущего» </w:t>
            </w:r>
          </w:p>
          <w:p w:rsidR="00956CDD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</w:p>
        </w:tc>
      </w:tr>
      <w:tr w:rsidR="00C17AB8" w:rsidRPr="00B759BC" w:rsidTr="00D22D66">
        <w:trPr>
          <w:cantSplit/>
          <w:trHeight w:val="474"/>
        </w:trPr>
        <w:tc>
          <w:tcPr>
            <w:tcW w:w="2093" w:type="dxa"/>
          </w:tcPr>
          <w:p w:rsidR="00C17AB8" w:rsidRPr="00B759BC" w:rsidRDefault="00956CDD" w:rsidP="00F721FF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lastRenderedPageBreak/>
              <w:t>12-0</w:t>
            </w:r>
            <w:r w:rsidR="00612974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 – 12-30</w:t>
            </w:r>
          </w:p>
        </w:tc>
        <w:tc>
          <w:tcPr>
            <w:tcW w:w="8505" w:type="dxa"/>
            <w:vAlign w:val="center"/>
          </w:tcPr>
          <w:p w:rsidR="00D62D7C" w:rsidRPr="00B759BC" w:rsidRDefault="00956CDD" w:rsidP="00D62D7C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Заведующий кафедрой конституционного и муниципального права Юридического факультета 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>Московского государственного университета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>имени М.В. Ломоносова,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</w:r>
            <w:r w:rsidR="00D62D7C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Заслуженный деятель науки Российской Федерации</w:t>
            </w:r>
          </w:p>
          <w:p w:rsidR="00956CDD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доктор юридических наук, профессор 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Сурен Адибекович Авакьян</w:t>
            </w:r>
          </w:p>
          <w:p w:rsidR="00295B28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Доклад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: «</w:t>
            </w:r>
            <w:r w:rsidRPr="00B759BC">
              <w:rPr>
                <w:rFonts w:ascii="Bookman Old Style" w:hAnsi="Bookman Old Style" w:cs="Arial"/>
                <w:i/>
                <w:color w:val="17365D" w:themeColor="text2" w:themeShade="BF"/>
                <w:szCs w:val="24"/>
              </w:rPr>
              <w:t>Мысли о перспективах конституционно-политического строительства в России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»</w:t>
            </w:r>
          </w:p>
          <w:p w:rsidR="00C17AB8" w:rsidRPr="00B759BC" w:rsidRDefault="00C17AB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</w:p>
        </w:tc>
      </w:tr>
      <w:tr w:rsidR="00424BF5" w:rsidRPr="00B759BC" w:rsidTr="00D22D66">
        <w:trPr>
          <w:cantSplit/>
          <w:trHeight w:val="474"/>
        </w:trPr>
        <w:tc>
          <w:tcPr>
            <w:tcW w:w="2093" w:type="dxa"/>
          </w:tcPr>
          <w:p w:rsidR="00424BF5" w:rsidRPr="00B759BC" w:rsidRDefault="00741F1C" w:rsidP="00F721FF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</w:t>
            </w:r>
            <w:r w:rsidR="00612974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2-30 - 13-00</w:t>
            </w:r>
          </w:p>
        </w:tc>
        <w:tc>
          <w:tcPr>
            <w:tcW w:w="8505" w:type="dxa"/>
            <w:vAlign w:val="center"/>
          </w:tcPr>
          <w:p w:rsidR="00956CDD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Председатель Суда по интеллектуальным правам, заведующая кафедрой интеллектуальных прав Московского государственного юридического университета имени О.Е.Кутафина (МГЮА),</w:t>
            </w:r>
          </w:p>
          <w:p w:rsidR="00C66124" w:rsidRPr="00B759BC" w:rsidRDefault="00C66124" w:rsidP="00C66124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Заслуженный юрист  Российской Федерации</w:t>
            </w:r>
          </w:p>
          <w:p w:rsidR="00956CDD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доктор юридических наук, профессор</w:t>
            </w:r>
          </w:p>
          <w:p w:rsidR="00956CDD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Людмила Александровна Новоселова</w:t>
            </w:r>
          </w:p>
          <w:p w:rsidR="00956CDD" w:rsidRPr="00B759BC" w:rsidRDefault="00956CDD" w:rsidP="00956CD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Доклад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: «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</w:rPr>
              <w:t>Злоупотребление правом в сфере интеллектуальных прав: война всех против всех?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»</w:t>
            </w:r>
          </w:p>
          <w:p w:rsidR="00295B28" w:rsidRPr="00B759BC" w:rsidRDefault="00295B2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</w:tc>
      </w:tr>
      <w:tr w:rsidR="00FF0DF6" w:rsidRPr="00B759BC" w:rsidTr="00D22D66">
        <w:trPr>
          <w:cantSplit/>
          <w:trHeight w:val="1443"/>
        </w:trPr>
        <w:tc>
          <w:tcPr>
            <w:tcW w:w="2093" w:type="dxa"/>
          </w:tcPr>
          <w:p w:rsidR="00FF0DF6" w:rsidRPr="00B759BC" w:rsidRDefault="00FF0DF6" w:rsidP="00F721FF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295B28" w:rsidRPr="00B759BC" w:rsidRDefault="00295B28" w:rsidP="00295B28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295B28" w:rsidRPr="00B759BC" w:rsidRDefault="002D6B0D" w:rsidP="00295B28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13-0</w:t>
            </w:r>
            <w:r w:rsidR="00295B28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 – 14-00</w:t>
            </w:r>
          </w:p>
          <w:p w:rsidR="00FF0DF6" w:rsidRPr="00B759BC" w:rsidRDefault="00FF0DF6" w:rsidP="00F721FF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D113DB" w:rsidRPr="00B759BC" w:rsidRDefault="00295B2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ОБЕД</w:t>
            </w:r>
          </w:p>
        </w:tc>
      </w:tr>
      <w:tr w:rsidR="00A82021" w:rsidRPr="00B759BC" w:rsidTr="00D22D66">
        <w:trPr>
          <w:cantSplit/>
          <w:trHeight w:val="2259"/>
        </w:trPr>
        <w:tc>
          <w:tcPr>
            <w:tcW w:w="2093" w:type="dxa"/>
          </w:tcPr>
          <w:p w:rsidR="00A82021" w:rsidRPr="00B759BC" w:rsidRDefault="00A82021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14-</w:t>
            </w:r>
            <w:r w:rsidR="00DC19ED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 – 1</w:t>
            </w:r>
            <w:r w:rsidR="00DC19ED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4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-</w:t>
            </w:r>
            <w:r w:rsidR="00DC19ED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3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</w:t>
            </w:r>
          </w:p>
          <w:p w:rsidR="00A82021" w:rsidRPr="00B759BC" w:rsidRDefault="00A82021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A82021" w:rsidRPr="00B759BC" w:rsidRDefault="00A82021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A82021" w:rsidRPr="00B759BC" w:rsidRDefault="00A82021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A82021" w:rsidRPr="00B759BC" w:rsidRDefault="00A82021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A82021" w:rsidRPr="00B759BC" w:rsidRDefault="00A82021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A82021" w:rsidRPr="00B759BC" w:rsidRDefault="00A82021" w:rsidP="00295B28">
            <w:pPr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295B28" w:rsidRPr="00B759BC" w:rsidRDefault="00295B2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Заведующий кафедрой гражданского права</w:t>
            </w:r>
          </w:p>
          <w:p w:rsidR="00956CDD" w:rsidRPr="00B759BC" w:rsidRDefault="00295B2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Юридического факультета 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>Московского государственного университета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>имени М.В.Ломоносова,</w:t>
            </w:r>
          </w:p>
          <w:p w:rsidR="00295B28" w:rsidRPr="00B759BC" w:rsidRDefault="00956CDD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Заслуженный деятель науки Российской Федерации</w:t>
            </w:r>
            <w:r w:rsidR="00295B28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 xml:space="preserve">доктор юридических наук, профессор </w:t>
            </w:r>
            <w:r w:rsidR="00295B28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</w:r>
            <w:r w:rsidR="00295B28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Евгений Алексеевич Суханов</w:t>
            </w:r>
          </w:p>
          <w:p w:rsidR="00295B28" w:rsidRPr="00B759BC" w:rsidRDefault="00295B2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Доклад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: «</w:t>
            </w:r>
            <w:r w:rsidR="004B1CB2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Об итогах реформы Гражданского кодекса Российской Федерации</w:t>
            </w:r>
            <w:r w:rsidR="00A52E93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»</w:t>
            </w:r>
          </w:p>
          <w:p w:rsidR="00A82021" w:rsidRPr="00B759BC" w:rsidRDefault="00A82021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</w:p>
        </w:tc>
      </w:tr>
      <w:tr w:rsidR="00F721FF" w:rsidRPr="00B759BC" w:rsidTr="00D22D66">
        <w:trPr>
          <w:cantSplit/>
          <w:trHeight w:val="1570"/>
        </w:trPr>
        <w:tc>
          <w:tcPr>
            <w:tcW w:w="2093" w:type="dxa"/>
          </w:tcPr>
          <w:p w:rsidR="00F721FF" w:rsidRPr="00B759BC" w:rsidRDefault="00F721FF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</w:t>
            </w:r>
            <w:r w:rsidR="00DC19ED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4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-</w:t>
            </w:r>
            <w:r w:rsidR="00DC19ED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30 - 15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-</w:t>
            </w:r>
            <w:r w:rsidR="00DC19ED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00</w:t>
            </w:r>
          </w:p>
        </w:tc>
        <w:tc>
          <w:tcPr>
            <w:tcW w:w="8505" w:type="dxa"/>
            <w:vAlign w:val="center"/>
          </w:tcPr>
          <w:p w:rsidR="00295B28" w:rsidRPr="00B759BC" w:rsidRDefault="00295B2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Профессор кафедры административного права и процесса</w:t>
            </w:r>
          </w:p>
          <w:p w:rsidR="00956CDD" w:rsidRPr="00B759BC" w:rsidRDefault="00295B2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Московского государственного юриди</w:t>
            </w:r>
            <w:r w:rsidR="001E1F2B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ческого университета </w:t>
            </w:r>
          </w:p>
          <w:p w:rsidR="00295B28" w:rsidRPr="00B759BC" w:rsidRDefault="001E1F2B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имени О.Е.</w:t>
            </w:r>
            <w:r w:rsidR="00295B28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Кутафина (МГЮА),</w:t>
            </w:r>
          </w:p>
          <w:p w:rsidR="00295B28" w:rsidRPr="00B759BC" w:rsidRDefault="00A52E93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к</w:t>
            </w:r>
            <w:r w:rsidR="00295B28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андидат юридических наук, старший научный сотрудник </w:t>
            </w:r>
          </w:p>
          <w:p w:rsidR="00295B28" w:rsidRPr="00B759BC" w:rsidRDefault="00295B2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 xml:space="preserve">Марина Семеновна Студеникина  </w:t>
            </w:r>
          </w:p>
          <w:p w:rsidR="00295B28" w:rsidRPr="00B759BC" w:rsidRDefault="006C48B7" w:rsidP="00A52E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Доклад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: «Модернизация материальных и процессуальных норм законодательства об административных пр</w:t>
            </w:r>
            <w:r w:rsidR="00A52E93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авонарушениях: варианты поиска»</w:t>
            </w:r>
          </w:p>
          <w:p w:rsidR="00A52E93" w:rsidRPr="00B759BC" w:rsidRDefault="00A52E93" w:rsidP="00A52E93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</w:p>
        </w:tc>
      </w:tr>
      <w:tr w:rsidR="00F721FF" w:rsidRPr="00B759BC" w:rsidTr="00D22D66">
        <w:trPr>
          <w:cantSplit/>
          <w:trHeight w:val="2156"/>
        </w:trPr>
        <w:tc>
          <w:tcPr>
            <w:tcW w:w="2093" w:type="dxa"/>
          </w:tcPr>
          <w:p w:rsidR="00F721FF" w:rsidRPr="00B759BC" w:rsidRDefault="00DC19ED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15-00 – 15-30</w:t>
            </w:r>
          </w:p>
        </w:tc>
        <w:tc>
          <w:tcPr>
            <w:tcW w:w="8505" w:type="dxa"/>
            <w:vAlign w:val="center"/>
          </w:tcPr>
          <w:p w:rsidR="00E941FD" w:rsidRPr="00B759BC" w:rsidRDefault="00E941FD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Заведующий кафедрой уголовного процесса, правосудия</w:t>
            </w:r>
          </w:p>
          <w:p w:rsidR="00E941FD" w:rsidRPr="00B759BC" w:rsidRDefault="00E941FD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и прокурорского надзора </w:t>
            </w:r>
            <w:r w:rsidR="00A52E93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Ю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ридического факультета 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>Московского государственного университета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>имени М.В.</w:t>
            </w:r>
            <w:r w:rsidR="004C5FB8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 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Ломоносова,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 xml:space="preserve">доктор юридических наук, профессор 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Леонид Витальевич Головко</w:t>
            </w:r>
          </w:p>
          <w:p w:rsidR="00867724" w:rsidRPr="00B759BC" w:rsidRDefault="00E941FD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Доклад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:</w:t>
            </w:r>
            <w:r w:rsidR="00A231E2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</w:t>
            </w:r>
            <w:r w:rsidR="00D113DB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«</w:t>
            </w:r>
            <w:r w:rsidR="004E593F" w:rsidRPr="00B759BC">
              <w:rPr>
                <w:rFonts w:ascii="Bookman Old Style" w:hAnsi="Bookman Old Style"/>
                <w:i/>
                <w:color w:val="17365D" w:themeColor="text2" w:themeShade="BF"/>
              </w:rPr>
              <w:t>Российская юридическая наука и интеллектуальные центры глобального развития: интеграция или автономия?</w:t>
            </w:r>
            <w:r w:rsidR="00A52E93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»</w:t>
            </w:r>
          </w:p>
          <w:p w:rsidR="00A231E2" w:rsidRPr="00B759BC" w:rsidRDefault="00A231E2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</w:p>
        </w:tc>
      </w:tr>
      <w:tr w:rsidR="004C5FB8" w:rsidRPr="00B759BC" w:rsidTr="00D22D66">
        <w:trPr>
          <w:cantSplit/>
        </w:trPr>
        <w:tc>
          <w:tcPr>
            <w:tcW w:w="2093" w:type="dxa"/>
          </w:tcPr>
          <w:p w:rsidR="004C5FB8" w:rsidRPr="00B759BC" w:rsidRDefault="004C5FB8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lastRenderedPageBreak/>
              <w:t>15-30 - 16-00</w:t>
            </w:r>
          </w:p>
        </w:tc>
        <w:tc>
          <w:tcPr>
            <w:tcW w:w="8505" w:type="dxa"/>
            <w:vAlign w:val="center"/>
          </w:tcPr>
          <w:p w:rsidR="004C5FB8" w:rsidRPr="00B759BC" w:rsidRDefault="004C5FB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Профессор кафедры уголовного права</w:t>
            </w:r>
          </w:p>
          <w:p w:rsidR="00197E2B" w:rsidRPr="00B759BC" w:rsidRDefault="004C5FB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Московского государственного юриди</w:t>
            </w:r>
            <w:r w:rsidR="001E1F2B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ческого университета </w:t>
            </w:r>
          </w:p>
          <w:p w:rsidR="004C5FB8" w:rsidRPr="00B759BC" w:rsidRDefault="001E1F2B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имени О.Е.</w:t>
            </w:r>
            <w:r w:rsidR="004C5FB8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Кутафина (МГЮА),</w:t>
            </w:r>
          </w:p>
          <w:p w:rsidR="004C5FB8" w:rsidRPr="00B759BC" w:rsidRDefault="004C5FB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доктор юридических наук, профессор </w:t>
            </w:r>
          </w:p>
          <w:p w:rsidR="004C5FB8" w:rsidRPr="00B759BC" w:rsidRDefault="004C5FB8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 xml:space="preserve">Иван Анатольевич Клепицкий  </w:t>
            </w:r>
          </w:p>
          <w:p w:rsidR="00295B28" w:rsidRPr="00B759BC" w:rsidRDefault="004C5FB8" w:rsidP="00A52E93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Доклад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: «</w:t>
            </w:r>
            <w:r w:rsidR="006C48B7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Аномия и пути ее преодоления</w:t>
            </w:r>
            <w:r w:rsidR="00A52E93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»</w:t>
            </w:r>
          </w:p>
          <w:p w:rsidR="00956CDD" w:rsidRPr="00B759BC" w:rsidRDefault="00956CDD" w:rsidP="00A52E93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</w:p>
        </w:tc>
      </w:tr>
      <w:tr w:rsidR="00F721FF" w:rsidRPr="00B759BC" w:rsidTr="00D22D66">
        <w:trPr>
          <w:cantSplit/>
        </w:trPr>
        <w:tc>
          <w:tcPr>
            <w:tcW w:w="2093" w:type="dxa"/>
          </w:tcPr>
          <w:p w:rsidR="00F721FF" w:rsidRPr="00B759BC" w:rsidRDefault="00DC19ED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</w:t>
            </w:r>
            <w:r w:rsidR="004C5FB8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6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-</w:t>
            </w:r>
            <w:r w:rsidR="004C5FB8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0 - 16-</w:t>
            </w:r>
            <w:r w:rsidR="004C5FB8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3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0</w:t>
            </w:r>
          </w:p>
        </w:tc>
        <w:tc>
          <w:tcPr>
            <w:tcW w:w="8505" w:type="dxa"/>
            <w:vAlign w:val="center"/>
          </w:tcPr>
          <w:p w:rsidR="00E941FD" w:rsidRPr="00B759BC" w:rsidRDefault="00E941FD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Заведующий кафедрой международного права</w:t>
            </w:r>
          </w:p>
          <w:p w:rsidR="00E941FD" w:rsidRPr="00B759BC" w:rsidRDefault="00E941FD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Юридического факультета 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>Московского государственного университета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>имени М.В.Ломоносова,</w:t>
            </w: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br/>
              <w:t>кандидат юридических наук, доцент</w:t>
            </w:r>
          </w:p>
          <w:p w:rsidR="00E941FD" w:rsidRPr="00B759BC" w:rsidRDefault="00E941FD" w:rsidP="00295B2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 xml:space="preserve">Алексей Станиславович Исполинов </w:t>
            </w:r>
          </w:p>
          <w:p w:rsidR="00F721FF" w:rsidRPr="00B759BC" w:rsidRDefault="00E941FD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Доклад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:</w:t>
            </w:r>
            <w:r w:rsidR="00A231E2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</w:t>
            </w:r>
            <w:r w:rsidR="00737334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«</w:t>
            </w:r>
            <w:r w:rsidR="00BC0A20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Взаимодействие международных и национальных судов</w:t>
            </w:r>
            <w:r w:rsidR="00A52E93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»</w:t>
            </w:r>
          </w:p>
          <w:p w:rsidR="00295B28" w:rsidRPr="00B759BC" w:rsidRDefault="00295B28" w:rsidP="00295B28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</w:p>
        </w:tc>
      </w:tr>
    </w:tbl>
    <w:p w:rsidR="000A2BB9" w:rsidRPr="00B759BC" w:rsidRDefault="000A2BB9" w:rsidP="004D02C1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AE4EEB" w:rsidRPr="00B759BC" w:rsidRDefault="00AE4EEB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4F6D0F" w:rsidRPr="00B759BC" w:rsidRDefault="004F6D0F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425984" w:rsidRPr="00B759BC" w:rsidRDefault="00425984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072618" w:rsidRPr="00B759BC" w:rsidRDefault="00072618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072618" w:rsidRPr="00B759BC" w:rsidRDefault="00072618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072618" w:rsidRPr="00B759BC" w:rsidRDefault="00072618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072618" w:rsidRPr="00B759BC" w:rsidRDefault="00072618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072618" w:rsidRPr="00B759BC" w:rsidRDefault="00072618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BF2030" w:rsidRPr="00B759BC" w:rsidRDefault="00BF2030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425984" w:rsidRPr="00B759BC" w:rsidRDefault="00425984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425984" w:rsidRPr="00B759BC" w:rsidRDefault="00425984" w:rsidP="00425984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  <w:t>2</w:t>
      </w:r>
      <w:r w:rsidR="002E60B1" w:rsidRPr="00B759BC"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  <w:t>4</w:t>
      </w:r>
      <w:r w:rsidRPr="00B759BC"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  <w:t xml:space="preserve"> - 26 ноября 2015 года</w:t>
      </w:r>
    </w:p>
    <w:p w:rsidR="00425984" w:rsidRPr="00B759BC" w:rsidRDefault="00425984" w:rsidP="00425984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Cs w:val="28"/>
        </w:rPr>
      </w:pPr>
    </w:p>
    <w:p w:rsidR="00425984" w:rsidRPr="00B759BC" w:rsidRDefault="00425984" w:rsidP="00425984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28"/>
          <w:szCs w:val="28"/>
        </w:rPr>
      </w:pPr>
      <w:r w:rsidRPr="00B759BC">
        <w:rPr>
          <w:rFonts w:ascii="Bookman Old Style" w:hAnsi="Bookman Old Style"/>
          <w:b/>
          <w:color w:val="17365D"/>
          <w:sz w:val="28"/>
          <w:szCs w:val="28"/>
        </w:rPr>
        <w:t>Секционные заседания</w:t>
      </w:r>
    </w:p>
    <w:p w:rsidR="00425984" w:rsidRPr="00B759BC" w:rsidRDefault="00425984" w:rsidP="00425984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20"/>
          <w:szCs w:val="20"/>
        </w:rPr>
      </w:pPr>
    </w:p>
    <w:p w:rsidR="00425984" w:rsidRPr="00B759BC" w:rsidRDefault="00425984" w:rsidP="00425984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20"/>
          <w:szCs w:val="20"/>
        </w:rPr>
      </w:pPr>
      <w:r w:rsidRPr="00B759BC">
        <w:rPr>
          <w:rFonts w:ascii="Bookman Old Style" w:hAnsi="Bookman Old Style"/>
          <w:b/>
          <w:i/>
          <w:color w:val="17365D"/>
          <w:sz w:val="20"/>
          <w:szCs w:val="20"/>
        </w:rPr>
        <w:t xml:space="preserve">Места проведения: </w:t>
      </w:r>
      <w:r w:rsidRPr="00B759BC">
        <w:rPr>
          <w:rFonts w:ascii="Bookman Old Style" w:hAnsi="Bookman Old Style"/>
          <w:b/>
          <w:i/>
          <w:color w:val="17365D"/>
          <w:sz w:val="20"/>
          <w:szCs w:val="20"/>
        </w:rPr>
        <w:br/>
      </w:r>
      <w:r w:rsidRPr="00B759BC">
        <w:rPr>
          <w:rFonts w:ascii="Bookman Old Style" w:hAnsi="Bookman Old Style"/>
          <w:b/>
          <w:i/>
          <w:color w:val="17365D"/>
          <w:sz w:val="20"/>
          <w:szCs w:val="20"/>
        </w:rPr>
        <w:br/>
        <w:t xml:space="preserve">Юридический факультет Московского государственного университета </w:t>
      </w:r>
      <w:r w:rsidRPr="00B759BC">
        <w:rPr>
          <w:rFonts w:ascii="Bookman Old Style" w:hAnsi="Bookman Old Style"/>
          <w:b/>
          <w:i/>
          <w:color w:val="17365D"/>
          <w:sz w:val="20"/>
          <w:szCs w:val="20"/>
        </w:rPr>
        <w:br/>
        <w:t xml:space="preserve">имени М.В. Ломоносова (МГУ): </w:t>
      </w:r>
    </w:p>
    <w:p w:rsidR="00425984" w:rsidRPr="00B759BC" w:rsidRDefault="00425984" w:rsidP="00425984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i/>
          <w:color w:val="17365D"/>
          <w:sz w:val="20"/>
          <w:szCs w:val="20"/>
        </w:rPr>
      </w:pPr>
      <w:r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Ленинские горы, дом 1, стр. 13, </w:t>
      </w:r>
      <w:r w:rsidRPr="00B759BC">
        <w:rPr>
          <w:rFonts w:ascii="Bookman Old Style" w:hAnsi="Bookman Old Style"/>
          <w:i/>
          <w:color w:val="17365D"/>
          <w:sz w:val="20"/>
          <w:szCs w:val="20"/>
          <w:lang w:val="en-US"/>
        </w:rPr>
        <w:t>IV</w:t>
      </w:r>
      <w:r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 учебный корпус </w:t>
      </w:r>
      <w:r w:rsidRPr="00B759BC">
        <w:rPr>
          <w:rFonts w:ascii="Bookman Old Style" w:hAnsi="Bookman Old Style"/>
          <w:i/>
          <w:color w:val="17365D" w:themeColor="text2" w:themeShade="BF"/>
          <w:sz w:val="20"/>
          <w:szCs w:val="20"/>
        </w:rPr>
        <w:t>МГУ (</w:t>
      </w:r>
      <w:r w:rsidRPr="00B759BC">
        <w:rPr>
          <w:rFonts w:ascii="Bookman Old Style" w:hAnsi="Bookman Old Style"/>
          <w:i/>
          <w:color w:val="17365D"/>
          <w:sz w:val="20"/>
          <w:szCs w:val="20"/>
        </w:rPr>
        <w:t>метро «Университет»)</w:t>
      </w:r>
    </w:p>
    <w:p w:rsidR="00425984" w:rsidRPr="00B759BC" w:rsidRDefault="00425984" w:rsidP="00425984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i/>
          <w:color w:val="17365D"/>
          <w:sz w:val="20"/>
          <w:szCs w:val="20"/>
        </w:rPr>
      </w:pPr>
      <w:r w:rsidRPr="00B759BC">
        <w:rPr>
          <w:rFonts w:ascii="Bookman Old Style" w:hAnsi="Bookman Old Style"/>
          <w:i/>
          <w:color w:val="17365D"/>
          <w:sz w:val="20"/>
          <w:szCs w:val="20"/>
        </w:rPr>
        <w:br/>
      </w:r>
      <w:r w:rsidRPr="00B759BC">
        <w:rPr>
          <w:rFonts w:ascii="Bookman Old Style" w:hAnsi="Bookman Old Style"/>
          <w:b/>
          <w:i/>
          <w:color w:val="17365D"/>
          <w:sz w:val="20"/>
          <w:szCs w:val="20"/>
        </w:rPr>
        <w:t>Московский государственный юридический университет имени О.Е.Кутафина</w:t>
      </w:r>
      <w:r w:rsidR="00D275EB" w:rsidRPr="00B759BC">
        <w:rPr>
          <w:rFonts w:ascii="Bookman Old Style" w:hAnsi="Bookman Old Style"/>
          <w:b/>
          <w:i/>
          <w:color w:val="17365D"/>
          <w:sz w:val="20"/>
          <w:szCs w:val="20"/>
        </w:rPr>
        <w:t xml:space="preserve"> </w:t>
      </w:r>
      <w:r w:rsidRPr="00B759BC">
        <w:rPr>
          <w:rFonts w:ascii="Bookman Old Style" w:hAnsi="Bookman Old Style"/>
          <w:b/>
          <w:i/>
          <w:color w:val="17365D"/>
          <w:sz w:val="20"/>
          <w:szCs w:val="20"/>
        </w:rPr>
        <w:t>(МГЮА)</w:t>
      </w:r>
      <w:r w:rsidRPr="00B759BC">
        <w:rPr>
          <w:rFonts w:ascii="Bookman Old Style" w:hAnsi="Bookman Old Style"/>
          <w:i/>
          <w:color w:val="17365D"/>
          <w:sz w:val="20"/>
          <w:szCs w:val="20"/>
        </w:rPr>
        <w:br/>
        <w:t xml:space="preserve">ул. Садовая-Кудринская, </w:t>
      </w:r>
      <w:r w:rsidR="00737334"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дом </w:t>
      </w:r>
      <w:r w:rsidRPr="00B759BC">
        <w:rPr>
          <w:rFonts w:ascii="Bookman Old Style" w:hAnsi="Bookman Old Style"/>
          <w:i/>
          <w:color w:val="17365D"/>
          <w:sz w:val="20"/>
          <w:szCs w:val="20"/>
        </w:rPr>
        <w:t>9 (метро «Баррикадная»)</w:t>
      </w:r>
    </w:p>
    <w:p w:rsidR="00425984" w:rsidRPr="00B759BC" w:rsidRDefault="00425984" w:rsidP="00425984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i/>
          <w:color w:val="17365D"/>
          <w:sz w:val="20"/>
          <w:szCs w:val="20"/>
        </w:rPr>
      </w:pPr>
    </w:p>
    <w:p w:rsidR="00425984" w:rsidRPr="00B759BC" w:rsidRDefault="00425984" w:rsidP="00425984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20"/>
          <w:szCs w:val="20"/>
        </w:rPr>
      </w:pPr>
      <w:r w:rsidRPr="00B759BC">
        <w:rPr>
          <w:rFonts w:ascii="Bookman Old Style" w:hAnsi="Bookman Old Style"/>
          <w:b/>
          <w:i/>
          <w:color w:val="17365D"/>
          <w:sz w:val="20"/>
          <w:szCs w:val="20"/>
        </w:rPr>
        <w:t>Российская академия народного хозяйства и государственной службы при Президенте Российской Федерации</w:t>
      </w:r>
    </w:p>
    <w:p w:rsidR="00425984" w:rsidRPr="00B759BC" w:rsidRDefault="007936CD" w:rsidP="00425984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i/>
          <w:color w:val="17365D"/>
          <w:sz w:val="20"/>
          <w:szCs w:val="20"/>
        </w:rPr>
      </w:pPr>
      <w:r w:rsidRPr="00B759BC">
        <w:rPr>
          <w:rFonts w:ascii="Bookman Old Style" w:hAnsi="Bookman Old Style"/>
          <w:i/>
          <w:color w:val="17365D"/>
          <w:sz w:val="20"/>
          <w:szCs w:val="20"/>
        </w:rPr>
        <w:t>п</w:t>
      </w:r>
      <w:r w:rsidR="00425984" w:rsidRPr="00B759BC">
        <w:rPr>
          <w:rFonts w:ascii="Bookman Old Style" w:hAnsi="Bookman Old Style"/>
          <w:i/>
          <w:color w:val="17365D"/>
          <w:sz w:val="20"/>
          <w:szCs w:val="20"/>
        </w:rPr>
        <w:t>роспект Вернадского,</w:t>
      </w:r>
      <w:r w:rsidR="00737334"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 дом </w:t>
      </w:r>
      <w:r w:rsidR="00425984" w:rsidRPr="00B759BC">
        <w:rPr>
          <w:rFonts w:ascii="Bookman Old Style" w:hAnsi="Bookman Old Style"/>
          <w:i/>
          <w:color w:val="17365D"/>
          <w:sz w:val="20"/>
          <w:szCs w:val="20"/>
        </w:rPr>
        <w:t>82</w:t>
      </w:r>
      <w:r w:rsidRPr="00B759BC">
        <w:rPr>
          <w:rFonts w:ascii="Bookman Old Style" w:hAnsi="Bookman Old Style"/>
          <w:i/>
          <w:color w:val="17365D"/>
          <w:sz w:val="20"/>
          <w:szCs w:val="20"/>
        </w:rPr>
        <w:t>,</w:t>
      </w:r>
      <w:r w:rsidR="00425984"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 стр.1</w:t>
      </w:r>
      <w:r w:rsidR="009378A1" w:rsidRPr="00B759BC">
        <w:rPr>
          <w:rFonts w:ascii="Bookman Old Style" w:hAnsi="Bookman Old Style"/>
          <w:i/>
          <w:color w:val="17365D"/>
          <w:sz w:val="20"/>
          <w:szCs w:val="20"/>
        </w:rPr>
        <w:t xml:space="preserve"> (метро </w:t>
      </w:r>
      <w:r w:rsidR="00D81353" w:rsidRPr="00B759BC">
        <w:rPr>
          <w:rFonts w:ascii="Bookman Old Style" w:hAnsi="Bookman Old Style"/>
          <w:i/>
          <w:color w:val="17365D"/>
          <w:sz w:val="20"/>
          <w:szCs w:val="20"/>
        </w:rPr>
        <w:t>«Юго-Западная»)</w:t>
      </w:r>
    </w:p>
    <w:p w:rsidR="000A0FEC" w:rsidRPr="00B759BC" w:rsidRDefault="000A0FEC" w:rsidP="00425984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/>
          <w:i/>
          <w:color w:val="17365D"/>
          <w:sz w:val="20"/>
          <w:szCs w:val="20"/>
        </w:rPr>
      </w:pPr>
    </w:p>
    <w:p w:rsidR="00425984" w:rsidRPr="00B759BC" w:rsidRDefault="000A0FEC" w:rsidP="000A0FEC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 w:cs="Arial"/>
          <w:b/>
          <w:i/>
          <w:color w:val="17365D" w:themeColor="text2" w:themeShade="BF"/>
          <w:sz w:val="20"/>
          <w:szCs w:val="20"/>
          <w:shd w:val="clear" w:color="auto" w:fill="FFFFFF"/>
        </w:rPr>
      </w:pPr>
      <w:r w:rsidRPr="00B759BC">
        <w:rPr>
          <w:rFonts w:ascii="Bookman Old Style" w:hAnsi="Bookman Old Style" w:cs="Arial"/>
          <w:b/>
          <w:i/>
          <w:color w:val="17365D" w:themeColor="text2" w:themeShade="BF"/>
          <w:sz w:val="20"/>
          <w:szCs w:val="20"/>
        </w:rPr>
        <w:t> </w:t>
      </w:r>
      <w:r w:rsidRPr="00B759BC">
        <w:rPr>
          <w:rFonts w:ascii="Bookman Old Style" w:hAnsi="Bookman Old Style" w:cs="Arial"/>
          <w:b/>
          <w:bCs/>
          <w:i/>
          <w:color w:val="17365D" w:themeColor="text2" w:themeShade="BF"/>
          <w:sz w:val="20"/>
          <w:szCs w:val="20"/>
          <w:shd w:val="clear" w:color="auto" w:fill="FFFFFF"/>
        </w:rPr>
        <w:t>Институт</w:t>
      </w:r>
      <w:r w:rsidRPr="00B759BC">
        <w:rPr>
          <w:rFonts w:ascii="Bookman Old Style" w:hAnsi="Bookman Old Style" w:cs="Arial"/>
          <w:b/>
          <w:i/>
          <w:color w:val="17365D" w:themeColor="text2" w:themeShade="BF"/>
          <w:sz w:val="20"/>
          <w:szCs w:val="20"/>
        </w:rPr>
        <w:t> </w:t>
      </w:r>
      <w:r w:rsidRPr="00B759BC">
        <w:rPr>
          <w:rFonts w:ascii="Bookman Old Style" w:hAnsi="Bookman Old Style" w:cs="Arial"/>
          <w:b/>
          <w:bCs/>
          <w:i/>
          <w:color w:val="17365D" w:themeColor="text2" w:themeShade="BF"/>
          <w:sz w:val="20"/>
          <w:szCs w:val="20"/>
          <w:shd w:val="clear" w:color="auto" w:fill="FFFFFF"/>
        </w:rPr>
        <w:t>государства</w:t>
      </w:r>
      <w:r w:rsidRPr="00B759BC">
        <w:rPr>
          <w:rFonts w:ascii="Bookman Old Style" w:hAnsi="Bookman Old Style" w:cs="Arial"/>
          <w:b/>
          <w:i/>
          <w:color w:val="17365D" w:themeColor="text2" w:themeShade="BF"/>
          <w:sz w:val="20"/>
          <w:szCs w:val="20"/>
        </w:rPr>
        <w:t> </w:t>
      </w:r>
      <w:r w:rsidRPr="00B759BC">
        <w:rPr>
          <w:rFonts w:ascii="Bookman Old Style" w:hAnsi="Bookman Old Style" w:cs="Arial"/>
          <w:b/>
          <w:i/>
          <w:color w:val="17365D" w:themeColor="text2" w:themeShade="BF"/>
          <w:sz w:val="20"/>
          <w:szCs w:val="20"/>
          <w:shd w:val="clear" w:color="auto" w:fill="FFFFFF"/>
        </w:rPr>
        <w:t xml:space="preserve">и </w:t>
      </w:r>
      <w:r w:rsidRPr="00B759BC">
        <w:rPr>
          <w:rFonts w:ascii="Bookman Old Style" w:hAnsi="Bookman Old Style" w:cs="Arial"/>
          <w:b/>
          <w:bCs/>
          <w:i/>
          <w:color w:val="17365D" w:themeColor="text2" w:themeShade="BF"/>
          <w:sz w:val="20"/>
          <w:szCs w:val="20"/>
          <w:shd w:val="clear" w:color="auto" w:fill="FFFFFF"/>
        </w:rPr>
        <w:t>права</w:t>
      </w:r>
      <w:r w:rsidRPr="00B759BC">
        <w:rPr>
          <w:rFonts w:ascii="Bookman Old Style" w:hAnsi="Bookman Old Style" w:cs="Arial"/>
          <w:b/>
          <w:i/>
          <w:color w:val="17365D" w:themeColor="text2" w:themeShade="BF"/>
          <w:sz w:val="20"/>
          <w:szCs w:val="20"/>
        </w:rPr>
        <w:t> </w:t>
      </w:r>
      <w:r w:rsidRPr="00B759BC">
        <w:rPr>
          <w:rFonts w:ascii="Bookman Old Style" w:hAnsi="Bookman Old Style" w:cs="Arial"/>
          <w:b/>
          <w:i/>
          <w:color w:val="17365D" w:themeColor="text2" w:themeShade="BF"/>
          <w:sz w:val="20"/>
          <w:szCs w:val="20"/>
          <w:shd w:val="clear" w:color="auto" w:fill="FFFFFF"/>
        </w:rPr>
        <w:t>Российской академии наук (</w:t>
      </w:r>
      <w:r w:rsidRPr="00B759BC">
        <w:rPr>
          <w:rFonts w:ascii="Bookman Old Style" w:hAnsi="Bookman Old Style" w:cs="Arial"/>
          <w:b/>
          <w:bCs/>
          <w:i/>
          <w:color w:val="17365D" w:themeColor="text2" w:themeShade="BF"/>
          <w:sz w:val="20"/>
          <w:szCs w:val="20"/>
          <w:shd w:val="clear" w:color="auto" w:fill="FFFFFF"/>
        </w:rPr>
        <w:t>ИГП</w:t>
      </w:r>
      <w:r w:rsidRPr="00B759BC">
        <w:rPr>
          <w:rFonts w:ascii="Bookman Old Style" w:hAnsi="Bookman Old Style" w:cs="Arial"/>
          <w:b/>
          <w:i/>
          <w:color w:val="17365D" w:themeColor="text2" w:themeShade="BF"/>
          <w:sz w:val="20"/>
          <w:szCs w:val="20"/>
        </w:rPr>
        <w:t> </w:t>
      </w:r>
      <w:r w:rsidRPr="00B759BC">
        <w:rPr>
          <w:rFonts w:ascii="Bookman Old Style" w:hAnsi="Bookman Old Style" w:cs="Arial"/>
          <w:b/>
          <w:bCs/>
          <w:i/>
          <w:color w:val="17365D" w:themeColor="text2" w:themeShade="BF"/>
          <w:sz w:val="20"/>
          <w:szCs w:val="20"/>
          <w:shd w:val="clear" w:color="auto" w:fill="FFFFFF"/>
        </w:rPr>
        <w:t>РАН</w:t>
      </w:r>
      <w:r w:rsidRPr="00B759BC">
        <w:rPr>
          <w:rFonts w:ascii="Bookman Old Style" w:hAnsi="Bookman Old Style" w:cs="Arial"/>
          <w:b/>
          <w:i/>
          <w:color w:val="17365D" w:themeColor="text2" w:themeShade="BF"/>
          <w:sz w:val="20"/>
          <w:szCs w:val="20"/>
          <w:shd w:val="clear" w:color="auto" w:fill="FFFFFF"/>
        </w:rPr>
        <w:t>)</w:t>
      </w:r>
    </w:p>
    <w:p w:rsidR="000A0FEC" w:rsidRPr="00B759BC" w:rsidRDefault="009378A1" w:rsidP="000A0FEC">
      <w:pPr>
        <w:pBdr>
          <w:top w:val="single" w:sz="4" w:space="1" w:color="auto"/>
          <w:bottom w:val="single" w:sz="4" w:space="1" w:color="auto"/>
        </w:pBdr>
        <w:spacing w:line="240" w:lineRule="auto"/>
        <w:ind w:firstLine="0"/>
        <w:jc w:val="center"/>
        <w:rPr>
          <w:rFonts w:ascii="Bookman Old Style" w:hAnsi="Bookman Old Style" w:cs="Arial"/>
          <w:i/>
          <w:color w:val="17365D" w:themeColor="text2" w:themeShade="BF"/>
          <w:sz w:val="20"/>
          <w:szCs w:val="20"/>
          <w:shd w:val="clear" w:color="auto" w:fill="FFFFFF"/>
        </w:rPr>
      </w:pPr>
      <w:r w:rsidRPr="00B759BC">
        <w:rPr>
          <w:rFonts w:ascii="Bookman Old Style" w:hAnsi="Bookman Old Style" w:cs="Arial"/>
          <w:i/>
          <w:color w:val="17365D" w:themeColor="text2" w:themeShade="BF"/>
          <w:sz w:val="20"/>
          <w:szCs w:val="20"/>
          <w:shd w:val="clear" w:color="auto" w:fill="FFFFFF"/>
        </w:rPr>
        <w:t xml:space="preserve">ул. </w:t>
      </w:r>
      <w:r w:rsidR="006D0853" w:rsidRPr="00B759BC">
        <w:rPr>
          <w:rFonts w:ascii="Bookman Old Style" w:hAnsi="Bookman Old Style" w:cs="Arial"/>
          <w:i/>
          <w:color w:val="17365D" w:themeColor="text2" w:themeShade="BF"/>
          <w:sz w:val="20"/>
          <w:szCs w:val="20"/>
          <w:shd w:val="clear" w:color="auto" w:fill="FFFFFF"/>
        </w:rPr>
        <w:t>Знаменка,</w:t>
      </w:r>
      <w:r w:rsidR="00737334" w:rsidRPr="00B759BC">
        <w:rPr>
          <w:rFonts w:ascii="Bookman Old Style" w:hAnsi="Bookman Old Style" w:cs="Arial"/>
          <w:i/>
          <w:color w:val="17365D" w:themeColor="text2" w:themeShade="BF"/>
          <w:sz w:val="20"/>
          <w:szCs w:val="20"/>
          <w:shd w:val="clear" w:color="auto" w:fill="FFFFFF"/>
        </w:rPr>
        <w:t xml:space="preserve"> дом </w:t>
      </w:r>
      <w:r w:rsidRPr="00B759BC">
        <w:rPr>
          <w:rFonts w:ascii="Bookman Old Style" w:hAnsi="Bookman Old Style" w:cs="Arial"/>
          <w:i/>
          <w:color w:val="17365D" w:themeColor="text2" w:themeShade="BF"/>
          <w:sz w:val="20"/>
          <w:szCs w:val="20"/>
          <w:shd w:val="clear" w:color="auto" w:fill="FFFFFF"/>
        </w:rPr>
        <w:t xml:space="preserve">10 (метро </w:t>
      </w:r>
      <w:r w:rsidR="00593DBC" w:rsidRPr="00B759BC">
        <w:rPr>
          <w:rFonts w:ascii="Bookman Old Style" w:hAnsi="Bookman Old Style" w:cs="Arial"/>
          <w:i/>
          <w:color w:val="17365D" w:themeColor="text2" w:themeShade="BF"/>
          <w:sz w:val="20"/>
          <w:szCs w:val="20"/>
          <w:shd w:val="clear" w:color="auto" w:fill="FFFFFF"/>
        </w:rPr>
        <w:t>«</w:t>
      </w:r>
      <w:r w:rsidRPr="00B759BC">
        <w:rPr>
          <w:rFonts w:ascii="Bookman Old Style" w:hAnsi="Bookman Old Style" w:cs="Arial"/>
          <w:i/>
          <w:color w:val="17365D" w:themeColor="text2" w:themeShade="BF"/>
          <w:sz w:val="20"/>
          <w:szCs w:val="20"/>
          <w:shd w:val="clear" w:color="auto" w:fill="FFFFFF"/>
        </w:rPr>
        <w:t>Боровицкая</w:t>
      </w:r>
      <w:r w:rsidR="00593DBC" w:rsidRPr="00B759BC">
        <w:rPr>
          <w:rFonts w:ascii="Bookman Old Style" w:hAnsi="Bookman Old Style" w:cs="Arial"/>
          <w:i/>
          <w:color w:val="17365D" w:themeColor="text2" w:themeShade="BF"/>
          <w:sz w:val="20"/>
          <w:szCs w:val="20"/>
          <w:shd w:val="clear" w:color="auto" w:fill="FFFFFF"/>
        </w:rPr>
        <w:t>»</w:t>
      </w:r>
      <w:r w:rsidRPr="00B759BC">
        <w:rPr>
          <w:rFonts w:ascii="Bookman Old Style" w:hAnsi="Bookman Old Style" w:cs="Arial"/>
          <w:i/>
          <w:color w:val="17365D" w:themeColor="text2" w:themeShade="BF"/>
          <w:sz w:val="20"/>
          <w:szCs w:val="20"/>
          <w:shd w:val="clear" w:color="auto" w:fill="FFFFFF"/>
        </w:rPr>
        <w:t>)</w:t>
      </w:r>
    </w:p>
    <w:p w:rsidR="00425984" w:rsidRPr="00B759BC" w:rsidRDefault="00425984" w:rsidP="00425984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 w:val="28"/>
          <w:szCs w:val="24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04"/>
        <w:gridCol w:w="2835"/>
        <w:gridCol w:w="2835"/>
      </w:tblGrid>
      <w:tr w:rsidR="00425984" w:rsidRPr="00B759BC" w:rsidTr="00570EAB">
        <w:trPr>
          <w:tblHeader/>
        </w:trPr>
        <w:tc>
          <w:tcPr>
            <w:tcW w:w="5104" w:type="dxa"/>
            <w:shd w:val="clear" w:color="auto" w:fill="D9D9D9"/>
            <w:vAlign w:val="center"/>
          </w:tcPr>
          <w:p w:rsidR="00425984" w:rsidRPr="00B759BC" w:rsidRDefault="00425984" w:rsidP="00570EAB">
            <w:pPr>
              <w:pStyle w:val="2"/>
              <w:spacing w:line="276" w:lineRule="auto"/>
              <w:ind w:firstLine="0"/>
              <w:jc w:val="center"/>
              <w:rPr>
                <w:rFonts w:ascii="Bookman Old Style" w:hAnsi="Bookman Old Style"/>
                <w:b/>
                <w:color w:val="1F497D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F497D"/>
                <w:sz w:val="22"/>
                <w:szCs w:val="20"/>
              </w:rPr>
              <w:t>Секции и круглые столы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425984" w:rsidRPr="00B759BC" w:rsidRDefault="00425984" w:rsidP="00570EAB">
            <w:pPr>
              <w:pStyle w:val="2"/>
              <w:spacing w:line="276" w:lineRule="auto"/>
              <w:ind w:firstLine="0"/>
              <w:jc w:val="center"/>
              <w:rPr>
                <w:rFonts w:ascii="Bookman Old Style" w:hAnsi="Bookman Old Style"/>
                <w:b/>
                <w:color w:val="1F497D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F497D"/>
                <w:sz w:val="20"/>
                <w:szCs w:val="20"/>
              </w:rPr>
              <w:t>Дата и время проведения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425984" w:rsidRPr="00B759BC" w:rsidRDefault="00425984" w:rsidP="00570EAB">
            <w:pPr>
              <w:pStyle w:val="2"/>
              <w:spacing w:line="276" w:lineRule="auto"/>
              <w:ind w:firstLine="0"/>
              <w:jc w:val="center"/>
              <w:rPr>
                <w:rFonts w:ascii="Bookman Old Style" w:hAnsi="Bookman Old Style"/>
                <w:b/>
                <w:color w:val="1F497D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F497D"/>
                <w:sz w:val="20"/>
                <w:szCs w:val="20"/>
              </w:rPr>
              <w:t>Место проведения</w:t>
            </w:r>
          </w:p>
        </w:tc>
      </w:tr>
      <w:tr w:rsidR="00425984" w:rsidRPr="00B759BC" w:rsidTr="009C3DFD">
        <w:trPr>
          <w:trHeight w:val="568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Адвокатура и нотариат</w:t>
            </w:r>
          </w:p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Круглый стол: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«Актуальные проблемы на современном этапе развития адвокатуры»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26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С  15 до </w:t>
            </w:r>
            <w:r w:rsidR="00F406A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18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Университет имени О.Е.Кутафина, </w:t>
            </w:r>
            <w:r w:rsidR="00560877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зал №</w:t>
            </w:r>
            <w:r w:rsidR="00CA55B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="00560877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5</w:t>
            </w:r>
          </w:p>
        </w:tc>
      </w:tr>
      <w:tr w:rsidR="00425984" w:rsidRPr="00B759BC" w:rsidTr="009C3DFD">
        <w:trPr>
          <w:trHeight w:val="452"/>
        </w:trPr>
        <w:tc>
          <w:tcPr>
            <w:tcW w:w="5104" w:type="dxa"/>
            <w:vAlign w:val="center"/>
          </w:tcPr>
          <w:p w:rsidR="00972FF0" w:rsidRPr="00B759BC" w:rsidRDefault="00972FF0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Административное право </w:t>
            </w:r>
          </w:p>
          <w:p w:rsidR="00CA55BF" w:rsidRPr="00B759BC" w:rsidRDefault="00972FF0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 w:cs="Arial"/>
                <w:color w:val="17365D" w:themeColor="text2" w:themeShade="BF"/>
                <w:sz w:val="22"/>
              </w:rPr>
            </w:pPr>
            <w:r w:rsidRPr="00B759BC">
              <w:rPr>
                <w:rFonts w:ascii="Bookman Old Style" w:hAnsi="Bookman Old Style" w:cs="Arial"/>
                <w:color w:val="17365D" w:themeColor="text2" w:themeShade="BF"/>
                <w:sz w:val="22"/>
              </w:rPr>
              <w:t xml:space="preserve"> «Административные процедуры: </w:t>
            </w:r>
          </w:p>
          <w:p w:rsidR="00425984" w:rsidRPr="00B759BC" w:rsidRDefault="00972FF0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 w:cs="Arial"/>
                <w:color w:val="17365D" w:themeColor="text2" w:themeShade="BF"/>
                <w:sz w:val="22"/>
              </w:rPr>
              <w:t>вопросы теории и практики»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11 до</w:t>
            </w:r>
            <w:r w:rsidR="00F406A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17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Университет имени О.Е.Кутафина,</w:t>
            </w:r>
            <w:r w:rsidR="00560877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зал №</w:t>
            </w:r>
            <w:r w:rsidR="00CA55B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="00560877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</w:t>
            </w:r>
          </w:p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</w:p>
        </w:tc>
      </w:tr>
      <w:tr w:rsidR="00425984" w:rsidRPr="00B759BC" w:rsidTr="009C3DFD">
        <w:trPr>
          <w:trHeight w:val="452"/>
        </w:trPr>
        <w:tc>
          <w:tcPr>
            <w:tcW w:w="5104" w:type="dxa"/>
            <w:vAlign w:val="center"/>
          </w:tcPr>
          <w:p w:rsidR="00972FF0" w:rsidRPr="00B759BC" w:rsidRDefault="00972FF0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Административное право </w:t>
            </w:r>
          </w:p>
          <w:p w:rsidR="00425984" w:rsidRPr="00B759BC" w:rsidRDefault="00972FF0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 w:cs="Arial"/>
                <w:color w:val="17365D" w:themeColor="text2" w:themeShade="BF"/>
                <w:sz w:val="22"/>
              </w:rPr>
              <w:t>«Кодекс административного судопроизводства РФ и задачи науки административного права"</w:t>
            </w:r>
          </w:p>
        </w:tc>
        <w:tc>
          <w:tcPr>
            <w:tcW w:w="2835" w:type="dxa"/>
            <w:vAlign w:val="center"/>
          </w:tcPr>
          <w:p w:rsidR="00425984" w:rsidRPr="00B759BC" w:rsidRDefault="005B1AC9" w:rsidP="009C3DFD">
            <w:pPr>
              <w:pStyle w:val="2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25 </w:t>
            </w:r>
            <w:r w:rsidR="00425984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ноября 2015 года</w:t>
            </w:r>
          </w:p>
          <w:p w:rsidR="00425984" w:rsidRPr="00B759BC" w:rsidRDefault="00425984" w:rsidP="00CA55BF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С </w:t>
            </w:r>
            <w:r w:rsidR="005B1AC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13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до </w:t>
            </w:r>
            <w:r w:rsidR="00F406A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17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Юридический факультет МГУ, ауд.</w:t>
            </w:r>
            <w:r w:rsidR="00933397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225Б</w:t>
            </w:r>
          </w:p>
        </w:tc>
      </w:tr>
      <w:tr w:rsidR="00425984" w:rsidRPr="00B759BC" w:rsidTr="009C3DFD">
        <w:trPr>
          <w:trHeight w:val="1513"/>
        </w:trPr>
        <w:tc>
          <w:tcPr>
            <w:tcW w:w="5104" w:type="dxa"/>
            <w:vAlign w:val="center"/>
          </w:tcPr>
          <w:p w:rsidR="00626ECE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Банковское право</w:t>
            </w:r>
          </w:p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 </w:t>
            </w:r>
            <w:r w:rsidRPr="00B759BC">
              <w:rPr>
                <w:rFonts w:ascii="Bookman Old Style" w:eastAsia="Calibri" w:hAnsi="Bookman Old Style"/>
                <w:color w:val="244061" w:themeColor="accent1" w:themeShade="80"/>
                <w:sz w:val="22"/>
                <w:lang w:eastAsia="ru-RU"/>
              </w:rPr>
              <w:t>«Стратегия развития банковской системы на современном этапе»</w:t>
            </w:r>
          </w:p>
        </w:tc>
        <w:tc>
          <w:tcPr>
            <w:tcW w:w="2835" w:type="dxa"/>
            <w:vAlign w:val="center"/>
          </w:tcPr>
          <w:p w:rsidR="00425984" w:rsidRPr="00B759BC" w:rsidRDefault="00560877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26</w:t>
            </w:r>
            <w:r w:rsidR="00425984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10 до 15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Российская академия народного хозяйства и государственной службы при Президенте Российской Федерации, ауд. 2115 </w:t>
            </w:r>
          </w:p>
        </w:tc>
      </w:tr>
      <w:tr w:rsidR="00425984" w:rsidRPr="00B759BC" w:rsidTr="009C3DFD">
        <w:trPr>
          <w:trHeight w:val="302"/>
        </w:trPr>
        <w:tc>
          <w:tcPr>
            <w:tcW w:w="5104" w:type="dxa"/>
            <w:vAlign w:val="center"/>
          </w:tcPr>
          <w:p w:rsidR="003871E1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Гражданское право </w:t>
            </w:r>
          </w:p>
          <w:p w:rsidR="00CA55BF" w:rsidRPr="00B759BC" w:rsidRDefault="00570EAB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«Реформа ГК РФ и задачи </w:t>
            </w:r>
          </w:p>
          <w:p w:rsidR="00425984" w:rsidRPr="00B759BC" w:rsidRDefault="00570EAB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юридической науки»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AF6365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10 до 17</w:t>
            </w:r>
            <w:r w:rsidR="00F406A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Юри</w:t>
            </w:r>
            <w:r w:rsidR="00E44F6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дический факультет МГУ, ауд.108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Б</w:t>
            </w:r>
          </w:p>
        </w:tc>
      </w:tr>
      <w:tr w:rsidR="00425984" w:rsidRPr="00B759BC" w:rsidTr="009C3DFD">
        <w:trPr>
          <w:trHeight w:val="545"/>
        </w:trPr>
        <w:tc>
          <w:tcPr>
            <w:tcW w:w="5104" w:type="dxa"/>
            <w:vAlign w:val="center"/>
          </w:tcPr>
          <w:p w:rsidR="003871E1" w:rsidRPr="00B759BC" w:rsidRDefault="008B1EDD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Гражданский процесс</w:t>
            </w:r>
          </w:p>
          <w:p w:rsidR="00CA55BF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«Развитие судебной системы </w:t>
            </w:r>
          </w:p>
          <w:p w:rsidR="00F406A9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и процессуальное право»  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С  11 до </w:t>
            </w:r>
            <w:r w:rsidR="00F406A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17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E44F6C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Юридический факультет МГУ, </w:t>
            </w:r>
            <w:r w:rsidR="00E44F6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216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Б</w:t>
            </w:r>
          </w:p>
        </w:tc>
      </w:tr>
      <w:tr w:rsidR="00AB51AC" w:rsidRPr="00B759BC" w:rsidTr="009C3DFD">
        <w:trPr>
          <w:trHeight w:val="545"/>
        </w:trPr>
        <w:tc>
          <w:tcPr>
            <w:tcW w:w="5104" w:type="dxa"/>
            <w:vAlign w:val="center"/>
          </w:tcPr>
          <w:p w:rsidR="00AB51AC" w:rsidRPr="00B759BC" w:rsidRDefault="00AB51AC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Интеллектуальные права </w:t>
            </w:r>
          </w:p>
          <w:p w:rsidR="00AB51AC" w:rsidRPr="00B759BC" w:rsidRDefault="00AB51AC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Научно-консультативный совет</w:t>
            </w:r>
          </w:p>
        </w:tc>
        <w:tc>
          <w:tcPr>
            <w:tcW w:w="2835" w:type="dxa"/>
            <w:vAlign w:val="center"/>
          </w:tcPr>
          <w:p w:rsidR="00AB51AC" w:rsidRPr="00B759BC" w:rsidRDefault="00AB51AC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27 ноября 2015 года</w:t>
            </w:r>
          </w:p>
          <w:p w:rsidR="00AB51AC" w:rsidRPr="00B759BC" w:rsidRDefault="00AB51AC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15 до 18 часов</w:t>
            </w:r>
          </w:p>
        </w:tc>
        <w:tc>
          <w:tcPr>
            <w:tcW w:w="2835" w:type="dxa"/>
            <w:vAlign w:val="center"/>
          </w:tcPr>
          <w:p w:rsidR="00AB51AC" w:rsidRPr="00B759BC" w:rsidRDefault="00AB51AC" w:rsidP="002A1427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Юридический факультет МГУ, </w:t>
            </w:r>
            <w:r w:rsidR="0030198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зал </w:t>
            </w:r>
            <w:r w:rsidR="002A1427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заседаний Ученого совета </w:t>
            </w:r>
            <w:r w:rsidR="0030198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(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536А</w:t>
            </w:r>
            <w:r w:rsidR="0030198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)</w:t>
            </w:r>
          </w:p>
        </w:tc>
      </w:tr>
      <w:tr w:rsidR="00425984" w:rsidRPr="00B759BC" w:rsidTr="009C3DFD">
        <w:trPr>
          <w:trHeight w:val="302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История государства и права</w:t>
            </w:r>
          </w:p>
          <w:p w:rsidR="00D06EAB" w:rsidRPr="00B759BC" w:rsidRDefault="00E346F6" w:rsidP="00072618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</w:rPr>
              <w:t>«Национальные традиции в истории права: ретроспективы и актуальность»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B3638E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11</w:t>
            </w:r>
            <w:r w:rsidR="00425984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до</w:t>
            </w:r>
            <w:r w:rsidR="00F406A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17</w:t>
            </w:r>
            <w:r w:rsidR="00425984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CA55BF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Университет имени О.Е.Кутафина, </w:t>
            </w:r>
            <w:r w:rsidR="0004575A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ауд. 25а</w:t>
            </w:r>
          </w:p>
        </w:tc>
      </w:tr>
      <w:tr w:rsidR="00425984" w:rsidRPr="00B759BC" w:rsidTr="009C3DFD">
        <w:trPr>
          <w:trHeight w:val="301"/>
        </w:trPr>
        <w:tc>
          <w:tcPr>
            <w:tcW w:w="5104" w:type="dxa"/>
            <w:vAlign w:val="center"/>
          </w:tcPr>
          <w:p w:rsidR="00425984" w:rsidRPr="00B759BC" w:rsidRDefault="00E346F6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История государства и права</w:t>
            </w:r>
          </w:p>
          <w:p w:rsidR="00E346F6" w:rsidRPr="00B759BC" w:rsidRDefault="00E346F6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«Наука истории государства и права в начале ХХ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  <w:lang w:val="en-US"/>
              </w:rPr>
              <w:t>I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 в. </w:t>
            </w:r>
            <w:r w:rsidR="00D06EAB"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и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 ее основные задачи»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26 ноября 2015 года</w:t>
            </w:r>
          </w:p>
          <w:p w:rsidR="00425984" w:rsidRPr="00B759BC" w:rsidRDefault="00425984" w:rsidP="00AF6365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С  </w:t>
            </w:r>
            <w:r w:rsidR="009960D0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1</w:t>
            </w:r>
            <w:r w:rsidR="00072618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6</w:t>
            </w:r>
            <w:r w:rsidR="00AF6365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-</w:t>
            </w:r>
            <w:r w:rsidR="00072618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20</w:t>
            </w:r>
            <w:r w:rsidR="009960D0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до </w:t>
            </w:r>
            <w:r w:rsidR="00072618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20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AF6365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Юридический факультет МГУ, ауд</w:t>
            </w:r>
            <w:r w:rsidR="0004575A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.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="00AF6365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110Б</w:t>
            </w:r>
          </w:p>
        </w:tc>
      </w:tr>
      <w:tr w:rsidR="00425984" w:rsidRPr="00B759BC" w:rsidTr="009C3DFD">
        <w:trPr>
          <w:trHeight w:val="503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lastRenderedPageBreak/>
              <w:t>Информационное право</w:t>
            </w:r>
          </w:p>
        </w:tc>
        <w:tc>
          <w:tcPr>
            <w:tcW w:w="2835" w:type="dxa"/>
            <w:vAlign w:val="center"/>
          </w:tcPr>
          <w:p w:rsidR="00425984" w:rsidRPr="00B759BC" w:rsidRDefault="00947E82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26</w:t>
            </w:r>
            <w:r w:rsidR="00425984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11  до 16 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Университет имени О.Е.Кутафина, </w:t>
            </w:r>
            <w:r w:rsidR="0004575A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зал №</w:t>
            </w:r>
            <w:r w:rsidR="00CA55B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="0004575A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</w:t>
            </w:r>
          </w:p>
        </w:tc>
      </w:tr>
      <w:tr w:rsidR="00425984" w:rsidRPr="00B759BC" w:rsidTr="009C3DFD">
        <w:trPr>
          <w:trHeight w:val="503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Коммерческое право</w:t>
            </w:r>
          </w:p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«Конкуренция и принципы сотрудничества в коммерческой деятельности»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26 ноября 2015 года</w:t>
            </w:r>
          </w:p>
          <w:p w:rsidR="00425984" w:rsidRPr="00B759BC" w:rsidRDefault="00425984" w:rsidP="00AF6365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1</w:t>
            </w:r>
            <w:r w:rsidR="00AF6365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0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до 17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1625A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Юридический факультет МГУ, </w:t>
            </w:r>
            <w:r w:rsidRPr="00B759BC">
              <w:rPr>
                <w:rFonts w:ascii="Bookman Old Style" w:hAnsi="Bookman Old Style"/>
                <w:color w:val="0F243E" w:themeColor="text2" w:themeShade="80"/>
                <w:sz w:val="20"/>
                <w:szCs w:val="20"/>
              </w:rPr>
              <w:t>ауд.54</w:t>
            </w:r>
            <w:r w:rsidR="001625AD" w:rsidRPr="00B759BC">
              <w:rPr>
                <w:rFonts w:ascii="Bookman Old Style" w:hAnsi="Bookman Old Style"/>
                <w:color w:val="0F243E" w:themeColor="text2" w:themeShade="80"/>
                <w:sz w:val="20"/>
                <w:szCs w:val="20"/>
              </w:rPr>
              <w:t>1</w:t>
            </w:r>
            <w:r w:rsidRPr="00B759BC">
              <w:rPr>
                <w:rFonts w:ascii="Bookman Old Style" w:hAnsi="Bookman Old Style"/>
                <w:color w:val="0F243E" w:themeColor="text2" w:themeShade="80"/>
                <w:sz w:val="20"/>
                <w:szCs w:val="20"/>
              </w:rPr>
              <w:t>А</w:t>
            </w:r>
          </w:p>
        </w:tc>
      </w:tr>
      <w:tr w:rsidR="00425984" w:rsidRPr="00B759BC" w:rsidTr="009C3DFD">
        <w:trPr>
          <w:trHeight w:val="1048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Криминалистика</w:t>
            </w:r>
          </w:p>
          <w:p w:rsidR="00425984" w:rsidRPr="00B759BC" w:rsidRDefault="00560877" w:rsidP="0060082A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Круглый стол: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</w:t>
            </w:r>
            <w:r w:rsidR="0060082A"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Электронные д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оказательства: современные криминалистические проблемы </w:t>
            </w:r>
            <w:r w:rsidR="0060082A"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использования в судопроизводстве»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AF6365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10 до 13</w:t>
            </w:r>
            <w:r w:rsidR="00AF6365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Университет имени О.Е.Кутафина,</w:t>
            </w:r>
            <w:r w:rsidR="00560877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ауд.509</w:t>
            </w:r>
          </w:p>
        </w:tc>
      </w:tr>
      <w:tr w:rsidR="00425984" w:rsidRPr="00B759BC" w:rsidTr="009C3DFD">
        <w:trPr>
          <w:trHeight w:val="517"/>
        </w:trPr>
        <w:tc>
          <w:tcPr>
            <w:tcW w:w="5104" w:type="dxa"/>
            <w:vAlign w:val="center"/>
          </w:tcPr>
          <w:p w:rsidR="003871E1" w:rsidRPr="00B759BC" w:rsidRDefault="003871E1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Конкурентное право</w:t>
            </w:r>
          </w:p>
          <w:p w:rsidR="00425984" w:rsidRPr="00B759BC" w:rsidRDefault="00CA55BF" w:rsidP="00CA55BF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</w:rPr>
            </w:pPr>
            <w:r w:rsidRPr="00B759BC">
              <w:rPr>
                <w:color w:val="17365D" w:themeColor="text2" w:themeShade="BF"/>
                <w:sz w:val="22"/>
              </w:rPr>
              <w:t>«</w:t>
            </w:r>
            <w:r w:rsidR="00425984" w:rsidRPr="00B759BC">
              <w:rPr>
                <w:rFonts w:ascii="Bookman Old Style" w:hAnsi="Bookman Old Style"/>
                <w:color w:val="17365D" w:themeColor="text2" w:themeShade="BF"/>
                <w:sz w:val="22"/>
              </w:rPr>
              <w:t>Актуальные проблемы конкурентного права в новых экономических условиях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</w:rPr>
              <w:t>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26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10 до 17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AF6365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Юридический факультет МГУ, </w:t>
            </w:r>
            <w:r w:rsidR="00AF6365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Ситуационный центр правовых инициатив (629Б)</w:t>
            </w:r>
          </w:p>
        </w:tc>
      </w:tr>
      <w:tr w:rsidR="00A533FC" w:rsidRPr="00B759BC" w:rsidTr="009C3DFD">
        <w:trPr>
          <w:trHeight w:val="452"/>
        </w:trPr>
        <w:tc>
          <w:tcPr>
            <w:tcW w:w="5104" w:type="dxa"/>
            <w:vMerge w:val="restart"/>
            <w:vAlign w:val="center"/>
          </w:tcPr>
          <w:p w:rsidR="00A533FC" w:rsidRPr="00B759BC" w:rsidRDefault="00A533FC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Конституционное </w:t>
            </w:r>
          </w:p>
          <w:p w:rsidR="00A533FC" w:rsidRPr="00B759BC" w:rsidRDefault="003871E1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и муниципальное право</w:t>
            </w:r>
          </w:p>
          <w:p w:rsidR="00A533FC" w:rsidRPr="00B759BC" w:rsidRDefault="00A533FC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«Конституционные аспекты реализации стратегии национального развития России»</w:t>
            </w:r>
          </w:p>
        </w:tc>
        <w:tc>
          <w:tcPr>
            <w:tcW w:w="2835" w:type="dxa"/>
            <w:vAlign w:val="center"/>
          </w:tcPr>
          <w:p w:rsidR="00A533FC" w:rsidRPr="00B759BC" w:rsidRDefault="00A533FC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24 ноября 2015 года</w:t>
            </w:r>
          </w:p>
          <w:p w:rsidR="00A533FC" w:rsidRPr="00B759BC" w:rsidRDefault="00A533FC" w:rsidP="00517389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</w:t>
            </w:r>
            <w:r w:rsidR="0051738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7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до 1</w:t>
            </w:r>
            <w:r w:rsidR="00BA716E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9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часов</w:t>
            </w:r>
          </w:p>
        </w:tc>
        <w:tc>
          <w:tcPr>
            <w:tcW w:w="2835" w:type="dxa"/>
            <w:vAlign w:val="center"/>
          </w:tcPr>
          <w:p w:rsidR="00A533FC" w:rsidRPr="00B759BC" w:rsidRDefault="00A533FC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Юридический факультет МГУ, ауд</w:t>
            </w:r>
            <w:r w:rsidR="00A61B27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.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412Б</w:t>
            </w:r>
          </w:p>
        </w:tc>
      </w:tr>
      <w:tr w:rsidR="00A533FC" w:rsidRPr="00B759BC" w:rsidTr="009C3DFD">
        <w:trPr>
          <w:trHeight w:val="402"/>
        </w:trPr>
        <w:tc>
          <w:tcPr>
            <w:tcW w:w="5104" w:type="dxa"/>
            <w:vMerge/>
            <w:vAlign w:val="center"/>
          </w:tcPr>
          <w:p w:rsidR="00A533FC" w:rsidRPr="00B759BC" w:rsidRDefault="00A533FC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A533FC" w:rsidRPr="00B759BC" w:rsidRDefault="00A533FC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A533FC" w:rsidRPr="00B759BC" w:rsidRDefault="00A533FC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10 до 17  часов</w:t>
            </w:r>
          </w:p>
        </w:tc>
        <w:tc>
          <w:tcPr>
            <w:tcW w:w="2835" w:type="dxa"/>
            <w:vAlign w:val="center"/>
          </w:tcPr>
          <w:p w:rsidR="00744D84" w:rsidRPr="00B759BC" w:rsidRDefault="00A533FC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Университет имени </w:t>
            </w:r>
          </w:p>
          <w:p w:rsidR="00A533FC" w:rsidRPr="00B759BC" w:rsidRDefault="00702E3E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О.Е.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Кутафина, зал №</w:t>
            </w:r>
            <w:r w:rsidR="00CA55B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3</w:t>
            </w:r>
          </w:p>
        </w:tc>
      </w:tr>
      <w:tr w:rsidR="00A533FC" w:rsidRPr="00B759BC" w:rsidTr="009C3DFD">
        <w:trPr>
          <w:trHeight w:val="402"/>
        </w:trPr>
        <w:tc>
          <w:tcPr>
            <w:tcW w:w="5104" w:type="dxa"/>
            <w:vMerge/>
            <w:vAlign w:val="center"/>
          </w:tcPr>
          <w:p w:rsidR="00A533FC" w:rsidRPr="00B759BC" w:rsidRDefault="00A533FC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A533FC" w:rsidRPr="00B759BC" w:rsidRDefault="00A533FC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26 ноября 2015 года</w:t>
            </w:r>
          </w:p>
          <w:p w:rsidR="00A533FC" w:rsidRPr="00B759BC" w:rsidRDefault="00A533FC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10 до 13  часов</w:t>
            </w:r>
          </w:p>
        </w:tc>
        <w:tc>
          <w:tcPr>
            <w:tcW w:w="2835" w:type="dxa"/>
            <w:vAlign w:val="center"/>
          </w:tcPr>
          <w:p w:rsidR="00744D84" w:rsidRPr="00B759BC" w:rsidRDefault="00A533FC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Университет имени </w:t>
            </w:r>
            <w:r w:rsidR="00CA55B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</w:p>
          <w:p w:rsidR="00A533FC" w:rsidRPr="00B759BC" w:rsidRDefault="00702E3E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О.Е.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Кутафина, зал №</w:t>
            </w:r>
            <w:r w:rsidR="00CA55B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3</w:t>
            </w:r>
          </w:p>
        </w:tc>
      </w:tr>
      <w:tr w:rsidR="00425984" w:rsidRPr="00B759BC" w:rsidTr="009C3DFD">
        <w:trPr>
          <w:trHeight w:val="343"/>
        </w:trPr>
        <w:tc>
          <w:tcPr>
            <w:tcW w:w="5104" w:type="dxa"/>
            <w:vAlign w:val="center"/>
          </w:tcPr>
          <w:p w:rsidR="009559AE" w:rsidRPr="00B759BC" w:rsidRDefault="00425984" w:rsidP="00D06EAB">
            <w:pPr>
              <w:pStyle w:val="2"/>
              <w:spacing w:line="276" w:lineRule="auto"/>
              <w:ind w:firstLine="34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Международное право</w:t>
            </w:r>
          </w:p>
          <w:p w:rsidR="00425984" w:rsidRPr="00B759BC" w:rsidRDefault="008050B1" w:rsidP="00D06EAB">
            <w:pPr>
              <w:pStyle w:val="2"/>
              <w:spacing w:line="276" w:lineRule="auto"/>
              <w:ind w:firstLine="34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«Будущее международного гуманитарного права и проблемы его преподавания в юридических вузах»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10  до 17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517389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Университет имени О.Е.Кутафина,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зал </w:t>
            </w:r>
            <w:r w:rsidR="0051738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д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иссертационных</w:t>
            </w:r>
            <w:r w:rsidR="00560877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совет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ов</w:t>
            </w:r>
          </w:p>
        </w:tc>
      </w:tr>
      <w:tr w:rsidR="00425984" w:rsidRPr="00B759BC" w:rsidTr="009C3DFD">
        <w:trPr>
          <w:trHeight w:val="343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34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Международное частное право</w:t>
            </w:r>
            <w:r w:rsidR="00BC29EB"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 Круглый стол: </w:t>
            </w:r>
            <w:r w:rsidR="00BC29EB"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«Тенденции развития современной науки международного частного права»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10 до  17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560877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Университет имени О.Е.Кутафина,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ауд. 35</w:t>
            </w:r>
          </w:p>
        </w:tc>
      </w:tr>
      <w:tr w:rsidR="00425984" w:rsidRPr="00B759BC" w:rsidTr="009C3DFD">
        <w:trPr>
          <w:trHeight w:val="526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Право Европейского Союза</w:t>
            </w:r>
          </w:p>
          <w:p w:rsidR="00CA55BF" w:rsidRPr="00B759BC" w:rsidRDefault="00526781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«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Секция интеграционного </w:t>
            </w:r>
          </w:p>
          <w:p w:rsidR="00526781" w:rsidRPr="00B759BC" w:rsidRDefault="00526781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и европейского права»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26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С  12 до </w:t>
            </w:r>
            <w:r w:rsidR="00F406A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17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Университет имени О.Е.Кутафина, ауд.</w:t>
            </w:r>
            <w:r w:rsidR="00BC29EB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25</w:t>
            </w:r>
          </w:p>
        </w:tc>
      </w:tr>
      <w:tr w:rsidR="00425984" w:rsidRPr="00B759BC" w:rsidTr="009C3DFD">
        <w:trPr>
          <w:trHeight w:val="628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Предпринимательское право</w:t>
            </w:r>
          </w:p>
          <w:p w:rsidR="00425984" w:rsidRPr="00B759BC" w:rsidRDefault="003871E1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«Стратегия развития российской экономики и задачи науки предпринимательского права»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10 до 18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Юридический факультет МГУ, </w:t>
            </w:r>
            <w:r w:rsidR="002064C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Конференц-зал</w:t>
            </w:r>
          </w:p>
        </w:tc>
      </w:tr>
      <w:tr w:rsidR="00AB51AC" w:rsidRPr="00B759BC" w:rsidTr="009C3DFD">
        <w:trPr>
          <w:trHeight w:val="628"/>
        </w:trPr>
        <w:tc>
          <w:tcPr>
            <w:tcW w:w="5104" w:type="dxa"/>
            <w:vAlign w:val="center"/>
          </w:tcPr>
          <w:p w:rsidR="00AB51AC" w:rsidRPr="00B759BC" w:rsidRDefault="00AB51AC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Семейное право</w:t>
            </w:r>
          </w:p>
          <w:p w:rsidR="00E34F29" w:rsidRPr="00B759BC" w:rsidRDefault="00E34F29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«Вопросы совершенствования семейного законодательства»</w:t>
            </w:r>
          </w:p>
        </w:tc>
        <w:tc>
          <w:tcPr>
            <w:tcW w:w="2835" w:type="dxa"/>
            <w:vAlign w:val="center"/>
          </w:tcPr>
          <w:p w:rsidR="00AB51AC" w:rsidRPr="00B759BC" w:rsidRDefault="00AB51AC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AB51AC" w:rsidRPr="00B759BC" w:rsidRDefault="009A0140" w:rsidP="00866F2E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14</w:t>
            </w:r>
            <w:r w:rsidR="00AB51A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до 1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8</w:t>
            </w:r>
            <w:r w:rsidR="00AB51A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часов</w:t>
            </w:r>
          </w:p>
        </w:tc>
        <w:tc>
          <w:tcPr>
            <w:tcW w:w="2835" w:type="dxa"/>
            <w:vAlign w:val="center"/>
          </w:tcPr>
          <w:p w:rsidR="00AB51AC" w:rsidRPr="00B759BC" w:rsidRDefault="00AB51AC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Юри</w:t>
            </w:r>
            <w:r w:rsidR="00BF7414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дический факультет МГУ, ауд.416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Б</w:t>
            </w:r>
          </w:p>
        </w:tc>
      </w:tr>
      <w:tr w:rsidR="00425984" w:rsidRPr="00B759BC" w:rsidTr="009C3DFD">
        <w:trPr>
          <w:trHeight w:val="628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Спортивное право</w:t>
            </w:r>
          </w:p>
        </w:tc>
        <w:tc>
          <w:tcPr>
            <w:tcW w:w="2835" w:type="dxa"/>
            <w:vAlign w:val="center"/>
          </w:tcPr>
          <w:p w:rsidR="00B31C3D" w:rsidRPr="00B759BC" w:rsidRDefault="00B31C3D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26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14.30 до 17 часов</w:t>
            </w:r>
          </w:p>
          <w:p w:rsidR="00B31C3D" w:rsidRPr="00B759BC" w:rsidRDefault="00B31C3D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Университет имени О.Е.Кутафина, ауд. 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768</w:t>
            </w:r>
          </w:p>
        </w:tc>
      </w:tr>
      <w:tr w:rsidR="00425984" w:rsidRPr="00B759BC" w:rsidTr="009C3DFD">
        <w:trPr>
          <w:trHeight w:val="426"/>
        </w:trPr>
        <w:tc>
          <w:tcPr>
            <w:tcW w:w="5104" w:type="dxa"/>
            <w:vAlign w:val="center"/>
          </w:tcPr>
          <w:p w:rsidR="001C4B42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Сравнительное право</w:t>
            </w:r>
            <w:r w:rsidR="001C4B42"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 </w:t>
            </w:r>
          </w:p>
          <w:p w:rsidR="00CA55BF" w:rsidRPr="00B759BC" w:rsidRDefault="001C4B42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Круглый стол: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«Сравнительное право </w:t>
            </w:r>
          </w:p>
          <w:p w:rsidR="00425984" w:rsidRPr="00B759BC" w:rsidRDefault="001C4B42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в теории и практике современной юриспруденции»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1A5DBF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10 до 1</w:t>
            </w:r>
            <w:r w:rsidR="00243E56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8</w:t>
            </w:r>
            <w:r w:rsidR="00425984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часов</w:t>
            </w:r>
          </w:p>
        </w:tc>
        <w:tc>
          <w:tcPr>
            <w:tcW w:w="2835" w:type="dxa"/>
            <w:vAlign w:val="center"/>
          </w:tcPr>
          <w:p w:rsidR="00CA55BF" w:rsidRPr="00B759BC" w:rsidRDefault="00744D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Университет имени О.Е.Кутафина,</w:t>
            </w:r>
            <w:r w:rsidR="001A5DB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зал </w:t>
            </w:r>
          </w:p>
          <w:p w:rsidR="00425984" w:rsidRPr="00B759BC" w:rsidRDefault="00CA55BF" w:rsidP="00CA55BF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Ученого совета</w:t>
            </w:r>
          </w:p>
        </w:tc>
      </w:tr>
      <w:tr w:rsidR="00425984" w:rsidRPr="00B759BC" w:rsidTr="009C3DFD">
        <w:trPr>
          <w:trHeight w:val="426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Судебная экспертиза</w:t>
            </w:r>
          </w:p>
          <w:p w:rsidR="00CA55BF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Круглый стол</w:t>
            </w:r>
            <w:r w:rsidR="001A5DBF"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: «Экспертизы </w:t>
            </w:r>
          </w:p>
          <w:p w:rsidR="00425984" w:rsidRPr="00B759BC" w:rsidRDefault="001A5DBF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в судопроизводстве: проблемы законодательства и его унификации»</w:t>
            </w:r>
          </w:p>
        </w:tc>
        <w:tc>
          <w:tcPr>
            <w:tcW w:w="2835" w:type="dxa"/>
            <w:vAlign w:val="center"/>
          </w:tcPr>
          <w:p w:rsidR="00301989" w:rsidRPr="00B759BC" w:rsidRDefault="00301989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</w:p>
          <w:p w:rsidR="00301989" w:rsidRPr="00B759BC" w:rsidRDefault="00301989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С 11 до </w:t>
            </w:r>
            <w:r w:rsidR="00744D84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1</w:t>
            </w:r>
            <w:r w:rsidR="0026226B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7</w:t>
            </w:r>
            <w:r w:rsidR="00F406A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часов</w:t>
            </w:r>
          </w:p>
          <w:p w:rsidR="00301989" w:rsidRPr="00B759BC" w:rsidRDefault="00301989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</w:p>
          <w:p w:rsidR="00301989" w:rsidRPr="00B759BC" w:rsidRDefault="00301989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Университет имени О.Е.Кутафина, </w:t>
            </w:r>
            <w:r w:rsidR="001C4B42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зал №</w:t>
            </w:r>
            <w:r w:rsidR="00CA55B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="002E634E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1</w:t>
            </w:r>
          </w:p>
        </w:tc>
      </w:tr>
      <w:tr w:rsidR="00425984" w:rsidRPr="00B759BC" w:rsidTr="009C3DFD">
        <w:trPr>
          <w:trHeight w:val="270"/>
        </w:trPr>
        <w:tc>
          <w:tcPr>
            <w:tcW w:w="5104" w:type="dxa"/>
            <w:vMerge w:val="restart"/>
            <w:vAlign w:val="center"/>
          </w:tcPr>
          <w:p w:rsidR="00CA55BF" w:rsidRPr="00B759BC" w:rsidRDefault="00CA55BF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</w:p>
          <w:p w:rsidR="00CA55BF" w:rsidRPr="00B759BC" w:rsidRDefault="00CA55BF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</w:p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Теория государства и права</w:t>
            </w:r>
          </w:p>
          <w:p w:rsidR="00CA55BF" w:rsidRPr="00B759BC" w:rsidRDefault="00CA55BF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</w:p>
          <w:p w:rsidR="00CA55BF" w:rsidRPr="00B759BC" w:rsidRDefault="00CA55BF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10 до 15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Университет имени О.Е.Кутафина,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зал №</w:t>
            </w:r>
            <w:r w:rsidR="00CA55B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5</w:t>
            </w:r>
          </w:p>
        </w:tc>
      </w:tr>
      <w:tr w:rsidR="00425984" w:rsidRPr="00B759BC" w:rsidTr="009C3DFD">
        <w:trPr>
          <w:trHeight w:val="270"/>
        </w:trPr>
        <w:tc>
          <w:tcPr>
            <w:tcW w:w="5104" w:type="dxa"/>
            <w:vMerge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26 ноября 2015 года</w:t>
            </w:r>
          </w:p>
          <w:p w:rsidR="00425984" w:rsidRPr="00B759BC" w:rsidRDefault="00425984" w:rsidP="00866F2E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10</w:t>
            </w:r>
            <w:r w:rsidR="00866F2E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-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30 до 18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Юридический факультет МГУ, ауд.513Б</w:t>
            </w:r>
          </w:p>
        </w:tc>
      </w:tr>
      <w:tr w:rsidR="00425984" w:rsidRPr="00B759BC" w:rsidTr="009C3DFD">
        <w:trPr>
          <w:trHeight w:val="426"/>
        </w:trPr>
        <w:tc>
          <w:tcPr>
            <w:tcW w:w="5104" w:type="dxa"/>
            <w:vAlign w:val="center"/>
          </w:tcPr>
          <w:p w:rsidR="00CA55BF" w:rsidRPr="00B759BC" w:rsidRDefault="00425984" w:rsidP="00CA55BF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Трудовое право и право социального обеспечения</w:t>
            </w:r>
            <w:r w:rsidR="00CA55BF"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. 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Круглый стол: </w:t>
            </w:r>
          </w:p>
          <w:p w:rsidR="00CA55BF" w:rsidRPr="00B759BC" w:rsidRDefault="00744D84" w:rsidP="00CA55BF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«Стратегия</w:t>
            </w:r>
            <w:r w:rsidR="00425984"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 национального развития </w:t>
            </w:r>
          </w:p>
          <w:p w:rsidR="00CA55BF" w:rsidRPr="00B759BC" w:rsidRDefault="00425984" w:rsidP="00CA55BF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и задачи науки трудового права </w:t>
            </w:r>
          </w:p>
          <w:p w:rsidR="00425984" w:rsidRPr="00B759BC" w:rsidRDefault="00425984" w:rsidP="00CA55BF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и права социального обеспечения»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26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10 до</w:t>
            </w:r>
            <w:r w:rsidR="00205186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13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Университет имени О.Е.Кутафина, </w:t>
            </w:r>
            <w:r w:rsidR="00205186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зал №</w:t>
            </w:r>
            <w:r w:rsidR="00CA55B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="00205186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4</w:t>
            </w:r>
          </w:p>
        </w:tc>
      </w:tr>
      <w:tr w:rsidR="00425984" w:rsidRPr="00B759BC" w:rsidTr="009C3DFD">
        <w:trPr>
          <w:trHeight w:val="754"/>
        </w:trPr>
        <w:tc>
          <w:tcPr>
            <w:tcW w:w="5104" w:type="dxa"/>
            <w:shd w:val="clear" w:color="auto" w:fill="auto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Уголовный процесс и правосудие</w:t>
            </w:r>
          </w:p>
          <w:p w:rsidR="00425984" w:rsidRPr="00B759BC" w:rsidRDefault="00425984" w:rsidP="00CA55BF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Круглый стол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</w:rPr>
              <w:t xml:space="preserve">: </w:t>
            </w:r>
            <w:r w:rsidR="00CA55BF"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</w:rPr>
              <w:t>«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</w:rPr>
              <w:t>Уголовно-процессуальная наука: проблемы, тенденции, перспективы</w:t>
            </w:r>
            <w:r w:rsidR="00CA55BF" w:rsidRPr="00B759BC">
              <w:rPr>
                <w:rFonts w:ascii="Bookman Old Style" w:hAnsi="Bookman Old Style"/>
                <w:color w:val="17365D" w:themeColor="text2" w:themeShade="BF"/>
                <w:sz w:val="22"/>
              </w:rPr>
              <w:t>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11 до 18 часов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Юридический факультет МГУ, 542А</w:t>
            </w:r>
          </w:p>
        </w:tc>
      </w:tr>
      <w:tr w:rsidR="00425984" w:rsidRPr="00B759BC" w:rsidTr="009C3DFD">
        <w:trPr>
          <w:trHeight w:val="1266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Уголовное право и криминология</w:t>
            </w:r>
          </w:p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секция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«Кузнецовские чтения»</w:t>
            </w:r>
          </w:p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</w:t>
            </w:r>
            <w:r w:rsidR="008F2ABD"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Состояние и динамика развития уголовного законодательства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С  11 до </w:t>
            </w:r>
            <w:r w:rsidR="00F406A9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17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FD01FE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Юридический факультет МГУ,</w:t>
            </w:r>
            <w:r w:rsidR="00A533FC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="002462A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Ситуационный центр</w:t>
            </w:r>
            <w:r w:rsidR="00B22E17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правовых инициатив (629Б)</w:t>
            </w:r>
          </w:p>
        </w:tc>
      </w:tr>
      <w:tr w:rsidR="00425984" w:rsidRPr="00B759BC" w:rsidTr="009C3DFD">
        <w:trPr>
          <w:trHeight w:val="924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Финансовое право</w:t>
            </w:r>
          </w:p>
          <w:p w:rsidR="00425984" w:rsidRPr="00B759BC" w:rsidRDefault="00B2188D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«Актуальные проблемы развития финансового законодательства»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10 до</w:t>
            </w:r>
            <w:r w:rsidR="00B2188D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16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Юридический факультет МГУ, ауд.</w:t>
            </w:r>
            <w:r w:rsidR="002462A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1</w:t>
            </w:r>
            <w:r w:rsidR="00A12626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25Б</w:t>
            </w:r>
          </w:p>
        </w:tc>
      </w:tr>
      <w:tr w:rsidR="00425984" w:rsidRPr="00B759BC" w:rsidTr="009C3DFD">
        <w:trPr>
          <w:trHeight w:val="374"/>
        </w:trPr>
        <w:tc>
          <w:tcPr>
            <w:tcW w:w="5104" w:type="dxa"/>
            <w:vAlign w:val="center"/>
          </w:tcPr>
          <w:p w:rsidR="003871E1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Философия права</w:t>
            </w:r>
            <w:r w:rsidR="00B2188D"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 </w:t>
            </w:r>
          </w:p>
          <w:p w:rsidR="00425984" w:rsidRPr="00B759BC" w:rsidRDefault="00DB09D7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F497D" w:themeColor="text2"/>
                <w:sz w:val="22"/>
                <w:szCs w:val="20"/>
              </w:rPr>
              <w:t>«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Актуальные проблемы социально-философских наук в свете стратегии национального развития»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15 до 18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Университет имени О.Е.Кутафина, </w:t>
            </w:r>
            <w:r w:rsidR="00D97296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зал №</w:t>
            </w:r>
            <w:r w:rsidR="00CA55BF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</w:t>
            </w:r>
            <w:r w:rsidR="00D97296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9</w:t>
            </w:r>
          </w:p>
        </w:tc>
      </w:tr>
      <w:tr w:rsidR="00425984" w:rsidRPr="00B759BC" w:rsidTr="009C3DFD">
        <w:trPr>
          <w:trHeight w:val="335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Экологическое и земельное право </w:t>
            </w:r>
          </w:p>
          <w:p w:rsidR="00CA55BF" w:rsidRPr="00B759BC" w:rsidRDefault="001E587A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«Стратегия национального развития </w:t>
            </w:r>
          </w:p>
          <w:p w:rsidR="00CA55BF" w:rsidRPr="00B759BC" w:rsidRDefault="001E587A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 xml:space="preserve">и задачи науки экологического </w:t>
            </w:r>
          </w:p>
          <w:p w:rsidR="001E587A" w:rsidRPr="00B759BC" w:rsidRDefault="001E587A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и земельного права»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11 до 17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Юридический факультет МГУ, ауд</w:t>
            </w:r>
            <w:r w:rsidR="00C61766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.</w:t>
            </w:r>
            <w:r w:rsidR="00D75485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536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А</w:t>
            </w:r>
          </w:p>
        </w:tc>
      </w:tr>
      <w:tr w:rsidR="00425984" w:rsidRPr="00B759BC" w:rsidTr="009C3DFD">
        <w:trPr>
          <w:trHeight w:val="593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>Энергетическое право</w:t>
            </w:r>
          </w:p>
          <w:p w:rsidR="001E587A" w:rsidRPr="00B759BC" w:rsidRDefault="008F2ABD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2"/>
                <w:szCs w:val="20"/>
              </w:rPr>
              <w:t>Международная научно-практическая конференция «Правовое регулирование национальных и международных энергетических рынков»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25 ноября 2015 года</w:t>
            </w:r>
          </w:p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С  </w:t>
            </w:r>
            <w:r w:rsidR="00744D84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10 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до</w:t>
            </w:r>
            <w:r w:rsidR="00744D84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15</w:t>
            </w: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ИГП РАН</w:t>
            </w:r>
          </w:p>
        </w:tc>
      </w:tr>
      <w:tr w:rsidR="00425984" w:rsidRPr="00B759BC" w:rsidTr="009C3DFD">
        <w:trPr>
          <w:trHeight w:val="1015"/>
        </w:trPr>
        <w:tc>
          <w:tcPr>
            <w:tcW w:w="5104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  <w:lang w:val="en-US"/>
              </w:rPr>
              <w:t>VIII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2"/>
                <w:szCs w:val="20"/>
              </w:rPr>
              <w:t xml:space="preserve"> Межвузовская научная конференция «Язык и право»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24 ноября 2015 года</w:t>
            </w:r>
          </w:p>
          <w:p w:rsidR="00425984" w:rsidRPr="00B759BC" w:rsidRDefault="00D97296" w:rsidP="009C3DFD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С  12</w:t>
            </w:r>
            <w:r w:rsidR="00425984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 xml:space="preserve"> до 17 часов</w:t>
            </w:r>
          </w:p>
        </w:tc>
        <w:tc>
          <w:tcPr>
            <w:tcW w:w="2835" w:type="dxa"/>
            <w:vAlign w:val="center"/>
          </w:tcPr>
          <w:p w:rsidR="00425984" w:rsidRPr="00B759BC" w:rsidRDefault="00425984" w:rsidP="00D06EAB">
            <w:pPr>
              <w:pStyle w:val="2"/>
              <w:spacing w:line="276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Юридический факультет МГУ, ауд.</w:t>
            </w:r>
            <w:r w:rsidR="00B2188D" w:rsidRPr="00B759BC">
              <w:rPr>
                <w:rFonts w:ascii="Bookman Old Style" w:hAnsi="Bookman Old Style"/>
                <w:color w:val="17365D" w:themeColor="text2" w:themeShade="BF"/>
                <w:sz w:val="20"/>
                <w:szCs w:val="20"/>
              </w:rPr>
              <w:t>133Б</w:t>
            </w:r>
          </w:p>
        </w:tc>
      </w:tr>
    </w:tbl>
    <w:p w:rsidR="00425984" w:rsidRPr="00B759BC" w:rsidRDefault="00425984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425984" w:rsidRPr="00B759BC" w:rsidRDefault="00425984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425984" w:rsidRPr="00B759BC" w:rsidRDefault="00425984" w:rsidP="001B52DD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6C6E21" w:rsidRPr="00B759BC" w:rsidRDefault="006C6E21" w:rsidP="00757405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6C6E21" w:rsidRPr="00B759BC" w:rsidRDefault="006C6E21" w:rsidP="00757405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32"/>
          <w:szCs w:val="24"/>
        </w:rPr>
      </w:pPr>
    </w:p>
    <w:p w:rsidR="006C6E21" w:rsidRPr="00B759BC" w:rsidRDefault="006C6E21" w:rsidP="00757405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244061" w:themeColor="accent1" w:themeShade="80"/>
          <w:sz w:val="32"/>
          <w:szCs w:val="24"/>
        </w:rPr>
      </w:pPr>
    </w:p>
    <w:p w:rsidR="006C6E21" w:rsidRPr="00B759BC" w:rsidRDefault="006C6E21" w:rsidP="00757405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244061" w:themeColor="accent1" w:themeShade="80"/>
          <w:sz w:val="32"/>
          <w:szCs w:val="24"/>
        </w:rPr>
      </w:pPr>
    </w:p>
    <w:p w:rsidR="00CB047A" w:rsidRPr="00B759BC" w:rsidRDefault="00CB047A" w:rsidP="00757405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244061" w:themeColor="accent1" w:themeShade="80"/>
          <w:sz w:val="32"/>
          <w:szCs w:val="24"/>
        </w:rPr>
      </w:pPr>
    </w:p>
    <w:p w:rsidR="00CB047A" w:rsidRPr="00B759BC" w:rsidRDefault="00CB047A" w:rsidP="00757405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244061" w:themeColor="accent1" w:themeShade="80"/>
          <w:sz w:val="32"/>
          <w:szCs w:val="24"/>
        </w:rPr>
      </w:pPr>
    </w:p>
    <w:p w:rsidR="006C6E21" w:rsidRPr="00B759BC" w:rsidRDefault="006C6E21" w:rsidP="00757405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244061" w:themeColor="accent1" w:themeShade="80"/>
          <w:sz w:val="32"/>
          <w:szCs w:val="24"/>
        </w:rPr>
      </w:pPr>
    </w:p>
    <w:p w:rsidR="006A4E93" w:rsidRPr="00B759BC" w:rsidRDefault="00960A38" w:rsidP="00757405">
      <w:pPr>
        <w:spacing w:line="240" w:lineRule="auto"/>
        <w:ind w:firstLine="0"/>
        <w:jc w:val="center"/>
        <w:rPr>
          <w:rFonts w:ascii="Bookman Old Style" w:hAnsi="Bookman Old Style"/>
          <w:b/>
          <w:color w:val="244061" w:themeColor="accent1" w:themeShade="80"/>
          <w:szCs w:val="24"/>
        </w:rPr>
      </w:pPr>
      <w:r w:rsidRPr="00B759BC">
        <w:rPr>
          <w:rFonts w:ascii="Bookman Old Style" w:hAnsi="Bookman Old Style"/>
          <w:b/>
          <w:i/>
          <w:color w:val="244061" w:themeColor="accent1" w:themeShade="80"/>
          <w:sz w:val="32"/>
          <w:szCs w:val="24"/>
        </w:rPr>
        <w:lastRenderedPageBreak/>
        <w:t xml:space="preserve">26 </w:t>
      </w:r>
      <w:r w:rsidR="00FE1C86" w:rsidRPr="00B759BC">
        <w:rPr>
          <w:rFonts w:ascii="Bookman Old Style" w:hAnsi="Bookman Old Style"/>
          <w:b/>
          <w:i/>
          <w:color w:val="244061" w:themeColor="accent1" w:themeShade="80"/>
          <w:sz w:val="32"/>
          <w:szCs w:val="24"/>
        </w:rPr>
        <w:t>ноября 201</w:t>
      </w:r>
      <w:r w:rsidR="00894C28" w:rsidRPr="00B759BC">
        <w:rPr>
          <w:rFonts w:ascii="Bookman Old Style" w:hAnsi="Bookman Old Style"/>
          <w:b/>
          <w:i/>
          <w:color w:val="244061" w:themeColor="accent1" w:themeShade="80"/>
          <w:sz w:val="32"/>
          <w:szCs w:val="24"/>
        </w:rPr>
        <w:t>5</w:t>
      </w:r>
      <w:r w:rsidR="00757405" w:rsidRPr="00B759BC">
        <w:rPr>
          <w:rFonts w:ascii="Bookman Old Style" w:hAnsi="Bookman Old Style"/>
          <w:b/>
          <w:i/>
          <w:color w:val="244061" w:themeColor="accent1" w:themeShade="80"/>
          <w:sz w:val="32"/>
          <w:szCs w:val="24"/>
        </w:rPr>
        <w:t xml:space="preserve"> года</w:t>
      </w:r>
    </w:p>
    <w:p w:rsidR="00E130C9" w:rsidRPr="00B759BC" w:rsidRDefault="00E130C9" w:rsidP="00757405">
      <w:pPr>
        <w:spacing w:line="240" w:lineRule="auto"/>
        <w:ind w:firstLine="0"/>
        <w:rPr>
          <w:rFonts w:ascii="Bookman Old Style" w:hAnsi="Bookman Old Style"/>
          <w:b/>
          <w:color w:val="FF0000"/>
          <w:szCs w:val="24"/>
        </w:rPr>
      </w:pPr>
    </w:p>
    <w:tbl>
      <w:tblPr>
        <w:tblW w:w="10598" w:type="dxa"/>
        <w:tblLook w:val="00A0"/>
      </w:tblPr>
      <w:tblGrid>
        <w:gridCol w:w="2093"/>
        <w:gridCol w:w="8505"/>
      </w:tblGrid>
      <w:tr w:rsidR="00E2741A" w:rsidRPr="00B759BC" w:rsidTr="007563F5">
        <w:trPr>
          <w:cantSplit/>
        </w:trPr>
        <w:tc>
          <w:tcPr>
            <w:tcW w:w="2093" w:type="dxa"/>
          </w:tcPr>
          <w:p w:rsidR="00E2741A" w:rsidRPr="00B759BC" w:rsidRDefault="00E2741A" w:rsidP="00744D84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13-00 – 14-45</w:t>
            </w:r>
          </w:p>
        </w:tc>
        <w:tc>
          <w:tcPr>
            <w:tcW w:w="8505" w:type="dxa"/>
          </w:tcPr>
          <w:p w:rsidR="00E2741A" w:rsidRPr="00B759BC" w:rsidRDefault="00E2741A" w:rsidP="00E2741A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Лекция-презентация книги "12 апостолов права</w:t>
            </w:r>
          </w:p>
          <w:p w:rsidR="00E2741A" w:rsidRPr="00B759BC" w:rsidRDefault="00E2741A" w:rsidP="00E2741A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 xml:space="preserve"> (200  лет развития права в лицах)"</w:t>
            </w:r>
          </w:p>
          <w:p w:rsidR="00E2741A" w:rsidRPr="00B759BC" w:rsidRDefault="00E2741A" w:rsidP="00E2741A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</w:p>
          <w:p w:rsidR="00807324" w:rsidRPr="00B759BC" w:rsidRDefault="00807324" w:rsidP="0080732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Председатель К</w:t>
            </w:r>
            <w:r w:rsidR="00E2741A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омитета Государственной Думы</w:t>
            </w:r>
          </w:p>
          <w:p w:rsidR="00807324" w:rsidRPr="00B759BC" w:rsidRDefault="00807324" w:rsidP="0080732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Федерального Собрания</w:t>
            </w:r>
            <w:r w:rsidR="00E2741A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 xml:space="preserve"> Российской Федерации</w:t>
            </w:r>
          </w:p>
          <w:p w:rsidR="00E2741A" w:rsidRPr="00B759BC" w:rsidRDefault="00807324" w:rsidP="0080732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по гражданскому законодательству</w:t>
            </w:r>
            <w:r w:rsidR="00E2741A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,</w:t>
            </w:r>
          </w:p>
          <w:p w:rsidR="00E2741A" w:rsidRPr="00B759BC" w:rsidRDefault="00D95A26" w:rsidP="0080732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С</w:t>
            </w:r>
            <w:r w:rsidR="00E2741A"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опредседатель Ассоциации юристов России,</w:t>
            </w:r>
          </w:p>
          <w:p w:rsidR="00E2741A" w:rsidRPr="00B759BC" w:rsidRDefault="00E2741A" w:rsidP="0080732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color w:val="17365D" w:themeColor="text2" w:themeShade="BF"/>
                <w:szCs w:val="24"/>
              </w:rPr>
              <w:t>доктор юридических наук,</w:t>
            </w:r>
          </w:p>
          <w:p w:rsidR="00E2741A" w:rsidRPr="00B759BC" w:rsidRDefault="00210AF2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профессор  Павел </w:t>
            </w:r>
            <w:r w:rsidR="00E2741A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В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ладимирович</w:t>
            </w:r>
            <w:r w:rsidR="00E2741A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Крашенинников</w:t>
            </w:r>
          </w:p>
          <w:p w:rsidR="00E2741A" w:rsidRPr="00B759BC" w:rsidRDefault="00E2741A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</w:p>
          <w:p w:rsidR="00E2741A" w:rsidRPr="00B759BC" w:rsidRDefault="00E2741A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Московского государственного университета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 корпус,</w:t>
            </w:r>
          </w:p>
          <w:p w:rsidR="00E2741A" w:rsidRPr="00B759BC" w:rsidRDefault="00E2741A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Аудитория 216Б (2 этаж)</w:t>
            </w:r>
          </w:p>
          <w:p w:rsidR="00E2741A" w:rsidRPr="00B759BC" w:rsidRDefault="00E2741A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(метро «Университет»)</w:t>
            </w:r>
            <w:r w:rsidRPr="00B759BC">
              <w:rPr>
                <w:color w:val="17365D" w:themeColor="text2" w:themeShade="BF"/>
                <w:sz w:val="26"/>
                <w:szCs w:val="26"/>
              </w:rPr>
              <w:br/>
            </w:r>
          </w:p>
        </w:tc>
      </w:tr>
      <w:tr w:rsidR="00E130C9" w:rsidRPr="00B759BC" w:rsidTr="007563F5">
        <w:trPr>
          <w:cantSplit/>
        </w:trPr>
        <w:tc>
          <w:tcPr>
            <w:tcW w:w="2093" w:type="dxa"/>
          </w:tcPr>
          <w:p w:rsidR="00E130C9" w:rsidRPr="00B759BC" w:rsidRDefault="00E130C9" w:rsidP="00744D84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15-00 – 17-00</w:t>
            </w:r>
          </w:p>
        </w:tc>
        <w:tc>
          <w:tcPr>
            <w:tcW w:w="8505" w:type="dxa"/>
          </w:tcPr>
          <w:p w:rsidR="00E130C9" w:rsidRPr="00B759BC" w:rsidRDefault="00E130C9" w:rsidP="00744D84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Отчетно-выборная конференция Московского отделения Ассоциации юристов России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br/>
              <w:t>(для делегатов и приглашенных гостей конференции)</w:t>
            </w:r>
          </w:p>
          <w:p w:rsidR="00E130C9" w:rsidRPr="00B759BC" w:rsidRDefault="00E130C9" w:rsidP="00744D84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E130C9" w:rsidRPr="00B759BC" w:rsidRDefault="00E130C9" w:rsidP="00744D84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</w:p>
          <w:p w:rsidR="00E130C9" w:rsidRPr="00B759BC" w:rsidRDefault="00E130C9" w:rsidP="00744D84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Московского государственного университета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корпус, </w:t>
            </w:r>
          </w:p>
          <w:p w:rsidR="00E130C9" w:rsidRPr="00B759BC" w:rsidRDefault="00143406" w:rsidP="00744D84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Зал заседаний Ученого с</w:t>
            </w:r>
            <w:r w:rsidR="00E130C9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овета, 536 А (5 этаж)</w:t>
            </w:r>
            <w:r w:rsidR="00E130C9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(метро «Университет»)</w:t>
            </w:r>
          </w:p>
          <w:p w:rsidR="00E130C9" w:rsidRPr="00B759BC" w:rsidRDefault="00E130C9" w:rsidP="00744D84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</w:tc>
      </w:tr>
      <w:tr w:rsidR="00757405" w:rsidRPr="00B759BC" w:rsidTr="007563F5">
        <w:trPr>
          <w:cantSplit/>
        </w:trPr>
        <w:tc>
          <w:tcPr>
            <w:tcW w:w="2093" w:type="dxa"/>
          </w:tcPr>
          <w:p w:rsidR="00757405" w:rsidRPr="00B759BC" w:rsidRDefault="00A70CA3" w:rsidP="002874B8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16</w:t>
            </w:r>
            <w:r w:rsidR="00757405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-00 – 20-00</w:t>
            </w:r>
          </w:p>
        </w:tc>
        <w:tc>
          <w:tcPr>
            <w:tcW w:w="8505" w:type="dxa"/>
          </w:tcPr>
          <w:p w:rsidR="00A70CA3" w:rsidRPr="00B759BC" w:rsidRDefault="007A2B48" w:rsidP="002874B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  <w:lang w:val="en-US"/>
              </w:rPr>
              <w:t>V</w:t>
            </w:r>
            <w:r w:rsidR="00A70CA3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 xml:space="preserve"> Шахматный турнир</w:t>
            </w:r>
            <w:r w:rsidR="00A70CA3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br/>
              <w:t>юридических ВУЗов Москвы</w:t>
            </w:r>
          </w:p>
          <w:p w:rsidR="00A70CA3" w:rsidRPr="00B759BC" w:rsidRDefault="00A70CA3" w:rsidP="002874B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</w:p>
          <w:p w:rsidR="00757405" w:rsidRPr="00B759BC" w:rsidRDefault="00757405" w:rsidP="002874B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</w:p>
          <w:p w:rsidR="00AC3DF8" w:rsidRPr="00B759BC" w:rsidRDefault="006A4E93" w:rsidP="002874B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Московского государств</w:t>
            </w:r>
            <w:r w:rsidR="00C00E1A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енного университета </w:t>
            </w:r>
            <w:r w:rsidR="00C00E1A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корпус</w:t>
            </w:r>
          </w:p>
          <w:p w:rsidR="00757405" w:rsidRPr="00B759BC" w:rsidRDefault="00AC3DF8" w:rsidP="002874B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Студенческий шахматный клуб</w:t>
            </w:r>
          </w:p>
          <w:p w:rsidR="001D338E" w:rsidRPr="00B759BC" w:rsidRDefault="0059762F" w:rsidP="002874B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Кабинет 248</w:t>
            </w:r>
            <w:r w:rsidR="001D338E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А</w:t>
            </w:r>
            <w:r w:rsidR="00ED1AC5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</w:t>
            </w:r>
            <w:r w:rsidR="00C00E1A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(</w:t>
            </w:r>
            <w:r w:rsidR="00ED1AC5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2 этаж</w:t>
            </w:r>
            <w:r w:rsidR="00C00E1A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)</w:t>
            </w:r>
          </w:p>
          <w:p w:rsidR="0029794B" w:rsidRPr="00B759BC" w:rsidRDefault="0029794B" w:rsidP="002874B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(метро «Университет»)</w:t>
            </w:r>
          </w:p>
          <w:p w:rsidR="001B112A" w:rsidRPr="00B759BC" w:rsidRDefault="001B112A" w:rsidP="002874B8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</w:p>
        </w:tc>
      </w:tr>
      <w:tr w:rsidR="00E2741A" w:rsidRPr="00B759BC" w:rsidTr="007563F5">
        <w:trPr>
          <w:cantSplit/>
        </w:trPr>
        <w:tc>
          <w:tcPr>
            <w:tcW w:w="2093" w:type="dxa"/>
          </w:tcPr>
          <w:p w:rsidR="00E2741A" w:rsidRPr="00B759BC" w:rsidRDefault="00E2741A" w:rsidP="002874B8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17-30 – 21-00</w:t>
            </w:r>
          </w:p>
        </w:tc>
        <w:tc>
          <w:tcPr>
            <w:tcW w:w="8505" w:type="dxa"/>
          </w:tcPr>
          <w:p w:rsidR="00E2741A" w:rsidRPr="00B759BC" w:rsidRDefault="00E2741A" w:rsidP="00E2741A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  <w:lang w:val="en-US"/>
              </w:rPr>
              <w:t>V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 xml:space="preserve"> Фестиваль искусств юридических вузов Москвы</w:t>
            </w:r>
          </w:p>
          <w:p w:rsidR="00E2741A" w:rsidRPr="00B759BC" w:rsidRDefault="00E2741A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(выступления творческих коллективов юридических вузов)</w:t>
            </w:r>
          </w:p>
          <w:p w:rsidR="001B112A" w:rsidRPr="00B759BC" w:rsidRDefault="001B112A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  <w:p w:rsidR="00E2741A" w:rsidRPr="00B759BC" w:rsidRDefault="00E2741A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</w:p>
          <w:p w:rsidR="00E2741A" w:rsidRPr="00B759BC" w:rsidRDefault="00E2741A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Московского государственного университета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 корпус, </w:t>
            </w:r>
          </w:p>
          <w:p w:rsidR="00E2741A" w:rsidRPr="00B759BC" w:rsidRDefault="00E2741A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Конференц-зал (2 этаж)</w:t>
            </w:r>
          </w:p>
          <w:p w:rsidR="00E2741A" w:rsidRPr="00B759BC" w:rsidRDefault="00E2741A" w:rsidP="00D95A26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(метро «Университет»)</w:t>
            </w:r>
          </w:p>
        </w:tc>
      </w:tr>
    </w:tbl>
    <w:p w:rsidR="00757405" w:rsidRPr="00B759BC" w:rsidRDefault="00757405" w:rsidP="00757405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32"/>
          <w:szCs w:val="24"/>
        </w:rPr>
      </w:pP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Cs w:val="24"/>
        </w:rPr>
      </w:pPr>
    </w:p>
    <w:p w:rsidR="00CB047A" w:rsidRPr="00B759BC" w:rsidRDefault="00CB047A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FF0000"/>
          <w:sz w:val="32"/>
          <w:szCs w:val="24"/>
        </w:rPr>
      </w:pP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2</w:t>
      </w:r>
      <w:r w:rsidR="008F3EB3"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7</w:t>
      </w: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 xml:space="preserve"> ноября 201</w:t>
      </w:r>
      <w:r w:rsidR="002C176D"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5</w:t>
      </w: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 xml:space="preserve"> года</w:t>
      </w:r>
    </w:p>
    <w:p w:rsidR="00791327" w:rsidRPr="00B759BC" w:rsidRDefault="00791327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FF0000"/>
          <w:sz w:val="32"/>
          <w:szCs w:val="24"/>
        </w:rPr>
      </w:pPr>
    </w:p>
    <w:tbl>
      <w:tblPr>
        <w:tblW w:w="10598" w:type="dxa"/>
        <w:tblLook w:val="00A0"/>
      </w:tblPr>
      <w:tblGrid>
        <w:gridCol w:w="2093"/>
        <w:gridCol w:w="8505"/>
      </w:tblGrid>
      <w:tr w:rsidR="002A0F11" w:rsidRPr="00B759BC" w:rsidTr="00667D4D">
        <w:trPr>
          <w:cantSplit/>
        </w:trPr>
        <w:tc>
          <w:tcPr>
            <w:tcW w:w="2093" w:type="dxa"/>
          </w:tcPr>
          <w:p w:rsidR="002A0F11" w:rsidRPr="00B759BC" w:rsidRDefault="002A0F11" w:rsidP="008F3EB3">
            <w:pPr>
              <w:spacing w:line="240" w:lineRule="auto"/>
              <w:ind w:firstLine="0"/>
              <w:contextualSpacing w:val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</w:t>
            </w:r>
            <w:r w:rsidR="008F3EB3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</w:t>
            </w:r>
            <w:r w:rsidR="00A944F3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-00 - 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</w:t>
            </w:r>
            <w:r w:rsidR="008F3EB3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3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-00</w:t>
            </w:r>
          </w:p>
        </w:tc>
        <w:tc>
          <w:tcPr>
            <w:tcW w:w="8505" w:type="dxa"/>
          </w:tcPr>
          <w:p w:rsidR="002A0F11" w:rsidRPr="00B759BC" w:rsidRDefault="002A0F11" w:rsidP="00B31C3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Заседание Дискуссионного клуба </w:t>
            </w:r>
            <w:r w:rsidR="00A7530F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Московского отделения</w:t>
            </w:r>
            <w:r w:rsidR="00A7530F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Ассоциации</w:t>
            </w:r>
            <w:r w:rsidR="00A7530F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юристов </w:t>
            </w:r>
            <w:r w:rsidR="00A7530F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</w:t>
            </w:r>
            <w:r w:rsidR="00462E52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России</w:t>
            </w:r>
          </w:p>
          <w:p w:rsidR="00667D4D" w:rsidRPr="00B759BC" w:rsidRDefault="00667D4D" w:rsidP="00B31C3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</w:p>
          <w:p w:rsidR="002A0F11" w:rsidRPr="00B759BC" w:rsidRDefault="002A0F11" w:rsidP="00B31C3D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«</w:t>
            </w:r>
            <w:r w:rsidR="00791327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Гармонизация экономических отношений, политической системы и права как основа национального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развития»</w:t>
            </w:r>
          </w:p>
          <w:p w:rsidR="00123CAD" w:rsidRPr="00B759BC" w:rsidRDefault="00123CAD" w:rsidP="00791327">
            <w:pPr>
              <w:spacing w:line="240" w:lineRule="auto"/>
              <w:ind w:left="34" w:firstLine="0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</w:p>
        </w:tc>
      </w:tr>
      <w:tr w:rsidR="002A0F11" w:rsidRPr="00B759BC" w:rsidTr="00667D4D">
        <w:trPr>
          <w:cantSplit/>
        </w:trPr>
        <w:tc>
          <w:tcPr>
            <w:tcW w:w="2093" w:type="dxa"/>
          </w:tcPr>
          <w:p w:rsidR="002A0F11" w:rsidRPr="00B759BC" w:rsidRDefault="002A0F11" w:rsidP="00570EAB">
            <w:pPr>
              <w:spacing w:line="240" w:lineRule="auto"/>
              <w:ind w:firstLine="0"/>
              <w:contextualSpacing w:val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</w:p>
        </w:tc>
        <w:tc>
          <w:tcPr>
            <w:tcW w:w="8505" w:type="dxa"/>
          </w:tcPr>
          <w:p w:rsidR="00667D4D" w:rsidRPr="00B759BC" w:rsidRDefault="00667D4D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</w:p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Московского государств</w:t>
            </w:r>
            <w:r w:rsidR="00462E52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енного университета </w:t>
            </w:r>
            <w:r w:rsidR="00462E52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 корпус,</w:t>
            </w:r>
          </w:p>
          <w:p w:rsidR="002A0F11" w:rsidRPr="00B759BC" w:rsidRDefault="00143406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Зал заседаний Ученого с</w:t>
            </w:r>
            <w:r w:rsidR="002A0F11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овета, </w:t>
            </w:r>
            <w:r w:rsidR="00D75485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536</w:t>
            </w:r>
            <w:r w:rsidR="002A0F11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А (5 этаж)</w:t>
            </w:r>
          </w:p>
          <w:p w:rsidR="00791327" w:rsidRPr="00B759BC" w:rsidRDefault="002A0F11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(метро «Университет»)</w:t>
            </w:r>
          </w:p>
          <w:p w:rsidR="00667D4D" w:rsidRPr="00B759BC" w:rsidRDefault="00667D4D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</w:p>
        </w:tc>
      </w:tr>
      <w:tr w:rsidR="002A0F11" w:rsidRPr="00B759BC" w:rsidTr="00667D4D">
        <w:trPr>
          <w:cantSplit/>
        </w:trPr>
        <w:tc>
          <w:tcPr>
            <w:tcW w:w="2093" w:type="dxa"/>
          </w:tcPr>
          <w:p w:rsidR="002A0F11" w:rsidRPr="00B759BC" w:rsidRDefault="00656277" w:rsidP="00570EAB">
            <w:pPr>
              <w:spacing w:line="240" w:lineRule="auto"/>
              <w:ind w:firstLine="0"/>
              <w:contextualSpacing w:val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15-00</w:t>
            </w:r>
            <w:r w:rsidR="00A944F3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-</w:t>
            </w:r>
            <w:r w:rsidR="00A944F3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18</w:t>
            </w:r>
            <w:r w:rsidR="002A0F11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-00</w:t>
            </w:r>
          </w:p>
        </w:tc>
        <w:tc>
          <w:tcPr>
            <w:tcW w:w="8505" w:type="dxa"/>
          </w:tcPr>
          <w:p w:rsidR="00B31C3D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Заседание Научно-консультативного совета </w:t>
            </w:r>
          </w:p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при Суде по интеллектуальным правам</w:t>
            </w:r>
          </w:p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</w:tc>
      </w:tr>
      <w:tr w:rsidR="002A0F11" w:rsidRPr="00B759BC" w:rsidTr="00667D4D">
        <w:trPr>
          <w:cantSplit/>
        </w:trPr>
        <w:tc>
          <w:tcPr>
            <w:tcW w:w="2093" w:type="dxa"/>
          </w:tcPr>
          <w:p w:rsidR="002A0F11" w:rsidRPr="00B759BC" w:rsidRDefault="002A0F11" w:rsidP="00570EAB">
            <w:pPr>
              <w:spacing w:line="240" w:lineRule="auto"/>
              <w:ind w:firstLine="0"/>
              <w:contextualSpacing w:val="0"/>
              <w:jc w:val="left"/>
              <w:rPr>
                <w:rFonts w:ascii="Bookman Old Style" w:hAnsi="Bookman Old Style"/>
                <w:b/>
                <w:color w:val="0070C0"/>
                <w:szCs w:val="24"/>
              </w:rPr>
            </w:pPr>
          </w:p>
        </w:tc>
        <w:tc>
          <w:tcPr>
            <w:tcW w:w="8505" w:type="dxa"/>
          </w:tcPr>
          <w:p w:rsidR="00667D4D" w:rsidRPr="00B759BC" w:rsidRDefault="00667D4D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</w:p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Московского государств</w:t>
            </w:r>
            <w:r w:rsidR="00462E52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енного университета </w:t>
            </w:r>
            <w:r w:rsidR="00462E52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 корпус,</w:t>
            </w:r>
          </w:p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Зал заседаний Ученого совета</w:t>
            </w:r>
            <w:r w:rsidR="00D75485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, 536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А (5 этаж)</w:t>
            </w:r>
          </w:p>
          <w:p w:rsidR="000E43BF" w:rsidRPr="00B759BC" w:rsidRDefault="002A0F11" w:rsidP="00E2741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(метро «Университет»)</w:t>
            </w:r>
          </w:p>
        </w:tc>
      </w:tr>
      <w:tr w:rsidR="00667D4D" w:rsidRPr="00B759BC" w:rsidTr="00667D4D">
        <w:trPr>
          <w:cantSplit/>
        </w:trPr>
        <w:tc>
          <w:tcPr>
            <w:tcW w:w="10598" w:type="dxa"/>
            <w:gridSpan w:val="2"/>
            <w:vAlign w:val="center"/>
          </w:tcPr>
          <w:p w:rsidR="00667D4D" w:rsidRPr="00B759BC" w:rsidRDefault="00667D4D" w:rsidP="00667D4D">
            <w:pPr>
              <w:spacing w:line="240" w:lineRule="auto"/>
              <w:ind w:firstLine="0"/>
              <w:contextualSpacing w:val="0"/>
              <w:jc w:val="center"/>
              <w:rPr>
                <w:rFonts w:ascii="Bookman Old Style" w:hAnsi="Bookman Old Style"/>
                <w:b/>
                <w:color w:val="0070C0"/>
                <w:szCs w:val="24"/>
              </w:rPr>
            </w:pPr>
          </w:p>
          <w:p w:rsidR="00667D4D" w:rsidRPr="00B759BC" w:rsidRDefault="00667D4D" w:rsidP="00667D4D">
            <w:pPr>
              <w:spacing w:line="240" w:lineRule="auto"/>
              <w:ind w:firstLine="0"/>
              <w:contextualSpacing w:val="0"/>
              <w:jc w:val="center"/>
              <w:rPr>
                <w:rFonts w:ascii="Bookman Old Style" w:hAnsi="Bookman Old Style"/>
                <w:b/>
                <w:color w:val="0070C0"/>
                <w:szCs w:val="24"/>
              </w:rPr>
            </w:pPr>
          </w:p>
          <w:p w:rsidR="00667D4D" w:rsidRPr="00B759BC" w:rsidRDefault="00667D4D" w:rsidP="00667D4D">
            <w:pPr>
              <w:spacing w:line="240" w:lineRule="auto"/>
              <w:ind w:firstLine="0"/>
              <w:contextualSpacing w:val="0"/>
              <w:jc w:val="center"/>
              <w:rPr>
                <w:rFonts w:ascii="Bookman Old Style" w:hAnsi="Bookman Old Style"/>
                <w:b/>
                <w:color w:val="0070C0"/>
                <w:szCs w:val="24"/>
              </w:rPr>
            </w:pPr>
          </w:p>
          <w:p w:rsidR="00667D4D" w:rsidRPr="00B759BC" w:rsidRDefault="00667D4D" w:rsidP="00667D4D">
            <w:pPr>
              <w:spacing w:line="240" w:lineRule="auto"/>
              <w:ind w:left="34" w:firstLine="0"/>
              <w:jc w:val="center"/>
              <w:rPr>
                <w:rFonts w:ascii="Bookman Old Style" w:hAnsi="Bookman Old Style"/>
                <w:b/>
                <w:color w:val="17365D" w:themeColor="text2" w:themeShade="BF"/>
                <w:sz w:val="28"/>
                <w:szCs w:val="28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8"/>
                <w:szCs w:val="28"/>
              </w:rPr>
              <w:t>Торжественные мероприятия</w:t>
            </w:r>
          </w:p>
          <w:p w:rsidR="00667D4D" w:rsidRPr="00B759BC" w:rsidRDefault="00667D4D" w:rsidP="00667D4D">
            <w:pPr>
              <w:spacing w:line="240" w:lineRule="auto"/>
              <w:ind w:left="34" w:firstLine="0"/>
              <w:jc w:val="center"/>
              <w:rPr>
                <w:rFonts w:ascii="Bookman Old Style" w:hAnsi="Bookman Old Style"/>
                <w:b/>
                <w:color w:val="17365D" w:themeColor="text2" w:themeShade="BF"/>
                <w:sz w:val="28"/>
                <w:szCs w:val="28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8"/>
                <w:szCs w:val="28"/>
              </w:rPr>
              <w:t>Московского отделения Ассоциации юристов России</w:t>
            </w:r>
          </w:p>
          <w:p w:rsidR="00667D4D" w:rsidRPr="00B759BC" w:rsidRDefault="00667D4D" w:rsidP="00667D4D">
            <w:pPr>
              <w:spacing w:line="240" w:lineRule="auto"/>
              <w:ind w:left="34" w:firstLine="0"/>
              <w:jc w:val="center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</w:tc>
      </w:tr>
      <w:tr w:rsidR="002A0F11" w:rsidRPr="00B759BC" w:rsidTr="00667D4D">
        <w:trPr>
          <w:cantSplit/>
        </w:trPr>
        <w:tc>
          <w:tcPr>
            <w:tcW w:w="2093" w:type="dxa"/>
          </w:tcPr>
          <w:p w:rsidR="002A0F11" w:rsidRPr="00B759BC" w:rsidRDefault="000E43BF" w:rsidP="00570EAB">
            <w:pPr>
              <w:spacing w:line="240" w:lineRule="auto"/>
              <w:ind w:firstLine="0"/>
              <w:rPr>
                <w:rFonts w:ascii="Bookman Old Style" w:hAnsi="Bookman Old Style"/>
                <w:b/>
                <w:color w:val="0070C0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17-00 – 21-00</w:t>
            </w:r>
          </w:p>
        </w:tc>
        <w:tc>
          <w:tcPr>
            <w:tcW w:w="8505" w:type="dxa"/>
          </w:tcPr>
          <w:p w:rsidR="000E43BF" w:rsidRPr="00B759BC" w:rsidRDefault="000E43BF" w:rsidP="000E43BF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Торжественный</w:t>
            </w:r>
            <w:r w:rsidR="001D2CAA"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 xml:space="preserve"> вечер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, посвященный Дню юриста в Москве.</w:t>
            </w:r>
          </w:p>
          <w:p w:rsidR="000E43BF" w:rsidRPr="00B759BC" w:rsidRDefault="000E43BF" w:rsidP="000E43BF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Церемония награждения, концерт</w:t>
            </w:r>
          </w:p>
          <w:p w:rsidR="00667D4D" w:rsidRPr="00B759BC" w:rsidRDefault="000E43BF" w:rsidP="000E43BF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br/>
            </w:r>
          </w:p>
          <w:p w:rsidR="000E43BF" w:rsidRPr="00B759BC" w:rsidRDefault="000E43BF" w:rsidP="000E43BF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</w:p>
          <w:p w:rsidR="000E43BF" w:rsidRPr="00B759BC" w:rsidRDefault="000E43BF" w:rsidP="000E43BF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Московского государств</w:t>
            </w:r>
            <w:r w:rsidR="00462E52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енного университета </w:t>
            </w:r>
            <w:r w:rsidR="00462E52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 корпус, </w:t>
            </w:r>
          </w:p>
          <w:p w:rsidR="000E43BF" w:rsidRPr="00B759BC" w:rsidRDefault="000E43BF" w:rsidP="000E43BF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Конференц-зал (2 этаж)</w:t>
            </w:r>
          </w:p>
          <w:p w:rsidR="002A0F11" w:rsidRPr="00B759BC" w:rsidRDefault="000E43BF" w:rsidP="000E43BF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(метро «Университет»)</w:t>
            </w:r>
          </w:p>
          <w:p w:rsidR="00667D4D" w:rsidRPr="00B759BC" w:rsidRDefault="00667D4D" w:rsidP="000E43BF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</w:tc>
      </w:tr>
    </w:tbl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</w:p>
    <w:p w:rsidR="00587B83" w:rsidRPr="00B759BC" w:rsidRDefault="00587B83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</w:p>
    <w:p w:rsidR="0015237B" w:rsidRPr="00B759BC" w:rsidRDefault="0015237B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Cs w:val="24"/>
        </w:rPr>
      </w:pPr>
    </w:p>
    <w:p w:rsidR="00EE4568" w:rsidRPr="00B759BC" w:rsidRDefault="00EE4568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</w:p>
    <w:p w:rsidR="00106C94" w:rsidRPr="00B759BC" w:rsidRDefault="00106C94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  <w:r w:rsidRPr="00B759BC">
        <w:rPr>
          <w:rFonts w:ascii="Bookman Old Style" w:hAnsi="Bookman Old Style"/>
          <w:b/>
          <w:color w:val="17365D" w:themeColor="text2" w:themeShade="BF"/>
          <w:sz w:val="32"/>
          <w:szCs w:val="24"/>
        </w:rPr>
        <w:t>Научно-практические мероприятия</w:t>
      </w: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  <w:r w:rsidRPr="00B759BC">
        <w:rPr>
          <w:rFonts w:ascii="Bookman Old Style" w:hAnsi="Bookman Old Style"/>
          <w:b/>
          <w:color w:val="17365D" w:themeColor="text2" w:themeShade="BF"/>
          <w:sz w:val="32"/>
          <w:szCs w:val="24"/>
        </w:rPr>
        <w:t>Московского отделения Ассоциации юристов России</w:t>
      </w:r>
    </w:p>
    <w:p w:rsidR="00E27932" w:rsidRPr="00B759BC" w:rsidRDefault="00E27932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</w:p>
    <w:p w:rsidR="00E27932" w:rsidRPr="00B759BC" w:rsidRDefault="00D74704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 xml:space="preserve">30 </w:t>
      </w:r>
      <w:r w:rsidR="00E27932"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ноября 2015 года</w:t>
      </w:r>
    </w:p>
    <w:p w:rsidR="00E27932" w:rsidRPr="00B759BC" w:rsidRDefault="00E27932" w:rsidP="00E27932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0F243E" w:themeColor="text2" w:themeShade="80"/>
          <w:sz w:val="32"/>
          <w:szCs w:val="24"/>
        </w:rPr>
      </w:pPr>
      <w:r w:rsidRPr="00B759BC">
        <w:rPr>
          <w:rFonts w:ascii="Bookman Old Style" w:hAnsi="Bookman Old Style"/>
          <w:b/>
          <w:i/>
          <w:color w:val="0F243E" w:themeColor="text2" w:themeShade="80"/>
          <w:sz w:val="32"/>
          <w:szCs w:val="24"/>
        </w:rPr>
        <w:t>Совместно с Институтом права и публичной политики</w:t>
      </w:r>
    </w:p>
    <w:p w:rsidR="00E27932" w:rsidRPr="00B759BC" w:rsidRDefault="00E27932" w:rsidP="00E27932">
      <w:pPr>
        <w:spacing w:line="240" w:lineRule="auto"/>
        <w:ind w:firstLine="0"/>
        <w:jc w:val="center"/>
        <w:rPr>
          <w:rFonts w:ascii="Bookman Old Style" w:hAnsi="Bookman Old Style"/>
          <w:b/>
          <w:color w:val="0070C0"/>
          <w:szCs w:val="24"/>
        </w:rPr>
      </w:pPr>
    </w:p>
    <w:p w:rsidR="00E27932" w:rsidRPr="00B759BC" w:rsidRDefault="00E27932" w:rsidP="00E27932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  <w:r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>Мастер-класс: «Формула Успеха:</w:t>
      </w:r>
    </w:p>
    <w:p w:rsidR="00E27932" w:rsidRPr="00B759BC" w:rsidRDefault="00E27932" w:rsidP="00E27932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  <w:r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>жалоба в Конституционный Суд Российской Федерации»</w:t>
      </w:r>
    </w:p>
    <w:p w:rsidR="00E27932" w:rsidRPr="00B759BC" w:rsidRDefault="00E27932" w:rsidP="00E27932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8033"/>
      </w:tblGrid>
      <w:tr w:rsidR="00E27932" w:rsidRPr="00B759BC" w:rsidTr="00570EAB">
        <w:tc>
          <w:tcPr>
            <w:tcW w:w="2376" w:type="dxa"/>
          </w:tcPr>
          <w:p w:rsidR="00E27932" w:rsidRPr="00B759BC" w:rsidRDefault="00E27932" w:rsidP="00570EAB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10-00</w:t>
            </w:r>
            <w:r w:rsidR="00560224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-</w:t>
            </w:r>
            <w:r w:rsidR="00560224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17-00</w:t>
            </w:r>
          </w:p>
        </w:tc>
        <w:tc>
          <w:tcPr>
            <w:tcW w:w="8033" w:type="dxa"/>
          </w:tcPr>
          <w:p w:rsidR="00E27932" w:rsidRPr="00B759BC" w:rsidRDefault="00E27932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Московского государственного университета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 корпус, </w:t>
            </w:r>
          </w:p>
          <w:p w:rsidR="00E27932" w:rsidRPr="00B759BC" w:rsidRDefault="00E27932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Зал заседаний кафедр</w:t>
            </w:r>
            <w:r w:rsidR="00560224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,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54</w:t>
            </w:r>
            <w:r w:rsidR="00D74704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2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А (5 этаж)</w:t>
            </w:r>
          </w:p>
          <w:p w:rsidR="00E27932" w:rsidRPr="00B759BC" w:rsidRDefault="00E27932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(метро «Университет»)</w:t>
            </w:r>
          </w:p>
        </w:tc>
      </w:tr>
    </w:tbl>
    <w:p w:rsidR="00E27932" w:rsidRPr="00B759BC" w:rsidRDefault="00E27932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</w:p>
    <w:p w:rsidR="00565EAE" w:rsidRPr="00B759BC" w:rsidRDefault="00565EAE" w:rsidP="00565EAE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1 декабря 201</w:t>
      </w:r>
      <w:r w:rsidR="00E27932"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5</w:t>
      </w: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 xml:space="preserve"> года</w:t>
      </w:r>
    </w:p>
    <w:p w:rsidR="00565EAE" w:rsidRPr="00B759BC" w:rsidRDefault="00565EAE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</w:p>
    <w:p w:rsidR="0015237B" w:rsidRPr="00B759BC" w:rsidRDefault="003918E0" w:rsidP="003918E0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Cs w:val="24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Cs w:val="24"/>
        </w:rPr>
        <w:t xml:space="preserve">Совместно с </w:t>
      </w:r>
      <w:r w:rsidR="0015237B" w:rsidRPr="00B759BC">
        <w:rPr>
          <w:rFonts w:ascii="Bookman Old Style" w:hAnsi="Bookman Old Style"/>
          <w:b/>
          <w:i/>
          <w:color w:val="17365D" w:themeColor="text2" w:themeShade="BF"/>
          <w:szCs w:val="24"/>
        </w:rPr>
        <w:t>к</w:t>
      </w:r>
      <w:r w:rsidR="0015237B" w:rsidRPr="00B759BC">
        <w:rPr>
          <w:rFonts w:ascii="Bookman Old Style" w:hAnsi="Bookman Old Style"/>
          <w:b/>
          <w:i/>
          <w:color w:val="17365D"/>
          <w:szCs w:val="24"/>
        </w:rPr>
        <w:t xml:space="preserve">афедрой предпринимательского права Юридического факультета </w:t>
      </w:r>
      <w:r w:rsidRPr="00B759BC">
        <w:rPr>
          <w:rFonts w:ascii="Bookman Old Style" w:hAnsi="Bookman Old Style"/>
          <w:b/>
          <w:i/>
          <w:color w:val="17365D" w:themeColor="text2" w:themeShade="BF"/>
          <w:szCs w:val="24"/>
        </w:rPr>
        <w:t>МГУ имени</w:t>
      </w:r>
      <w:r w:rsidR="0015237B" w:rsidRPr="00B759BC">
        <w:rPr>
          <w:rFonts w:ascii="Bookman Old Style" w:hAnsi="Bookman Old Style"/>
          <w:b/>
          <w:i/>
          <w:color w:val="17365D" w:themeColor="text2" w:themeShade="BF"/>
          <w:szCs w:val="24"/>
        </w:rPr>
        <w:t xml:space="preserve"> М.В.Ломоносова и</w:t>
      </w:r>
    </w:p>
    <w:p w:rsidR="0015237B" w:rsidRPr="00B759BC" w:rsidRDefault="0015237B" w:rsidP="003918E0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/>
          <w:szCs w:val="24"/>
        </w:rPr>
      </w:pPr>
      <w:r w:rsidRPr="00B759BC">
        <w:rPr>
          <w:rFonts w:ascii="Bookman Old Style" w:hAnsi="Bookman Old Style"/>
          <w:b/>
          <w:i/>
          <w:color w:val="17365D"/>
          <w:szCs w:val="24"/>
        </w:rPr>
        <w:t>кафедрой предпринимательского и корпоративного права</w:t>
      </w:r>
    </w:p>
    <w:p w:rsidR="0015237B" w:rsidRPr="00B759BC" w:rsidRDefault="0015237B" w:rsidP="003918E0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Cs w:val="24"/>
        </w:rPr>
      </w:pPr>
      <w:r w:rsidRPr="00B759BC">
        <w:rPr>
          <w:rFonts w:ascii="Bookman Old Style" w:hAnsi="Bookman Old Style"/>
          <w:b/>
          <w:i/>
          <w:color w:val="17365D"/>
          <w:szCs w:val="24"/>
        </w:rPr>
        <w:t>Юридического факультета имени М.М. Сперанского РАНХиГС</w:t>
      </w:r>
    </w:p>
    <w:p w:rsidR="0015237B" w:rsidRPr="00B759BC" w:rsidRDefault="0015237B" w:rsidP="0015237B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</w:p>
    <w:p w:rsidR="0015237B" w:rsidRPr="00B759BC" w:rsidRDefault="0015237B" w:rsidP="00A118EE">
      <w:pPr>
        <w:spacing w:before="240" w:after="360"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B759BC">
        <w:rPr>
          <w:rFonts w:ascii="Bookman Old Style" w:hAnsi="Bookman Old Style"/>
          <w:b/>
          <w:color w:val="17365D" w:themeColor="text2" w:themeShade="BF"/>
          <w:sz w:val="28"/>
          <w:szCs w:val="28"/>
        </w:rPr>
        <w:t>Интерактивный круглый стол</w:t>
      </w:r>
    </w:p>
    <w:p w:rsidR="00B31C3D" w:rsidRPr="00B759BC" w:rsidRDefault="0015237B" w:rsidP="00A118EE">
      <w:pPr>
        <w:spacing w:before="240" w:after="360" w:line="240" w:lineRule="auto"/>
        <w:ind w:firstLine="0"/>
        <w:jc w:val="center"/>
        <w:rPr>
          <w:rFonts w:ascii="Bookman Old Style" w:hAnsi="Bookman Old Style"/>
          <w:b/>
          <w:bCs/>
          <w:color w:val="17365D" w:themeColor="text2" w:themeShade="BF"/>
          <w:sz w:val="28"/>
          <w:szCs w:val="28"/>
        </w:rPr>
      </w:pPr>
      <w:r w:rsidRPr="00B759BC">
        <w:rPr>
          <w:rFonts w:ascii="Bookman Old Style" w:hAnsi="Bookman Old Style"/>
          <w:b/>
          <w:bCs/>
          <w:color w:val="17365D" w:themeColor="text2" w:themeShade="BF"/>
          <w:sz w:val="28"/>
          <w:szCs w:val="28"/>
        </w:rPr>
        <w:t xml:space="preserve">«Проблемы реализации принципов права </w:t>
      </w:r>
    </w:p>
    <w:p w:rsidR="0015237B" w:rsidRPr="00B759BC" w:rsidRDefault="0015237B" w:rsidP="00A118EE">
      <w:pPr>
        <w:spacing w:before="240" w:after="360" w:line="240" w:lineRule="auto"/>
        <w:ind w:firstLine="0"/>
        <w:jc w:val="center"/>
        <w:rPr>
          <w:rFonts w:ascii="Bookman Old Style" w:hAnsi="Bookman Old Style"/>
          <w:b/>
          <w:bCs/>
          <w:color w:val="17365D" w:themeColor="text2" w:themeShade="BF"/>
          <w:sz w:val="28"/>
          <w:szCs w:val="28"/>
        </w:rPr>
      </w:pPr>
      <w:r w:rsidRPr="00B759BC">
        <w:rPr>
          <w:rFonts w:ascii="Bookman Old Style" w:hAnsi="Bookman Old Style"/>
          <w:b/>
          <w:bCs/>
          <w:color w:val="17365D" w:themeColor="text2" w:themeShade="BF"/>
          <w:sz w:val="28"/>
          <w:szCs w:val="28"/>
        </w:rPr>
        <w:t>в предпринимательской деятельности»</w:t>
      </w:r>
    </w:p>
    <w:p w:rsidR="0015237B" w:rsidRPr="00B759BC" w:rsidRDefault="0015237B" w:rsidP="00A118EE">
      <w:pPr>
        <w:spacing w:before="240" w:after="360" w:line="240" w:lineRule="auto"/>
        <w:ind w:firstLine="0"/>
        <w:jc w:val="center"/>
        <w:rPr>
          <w:rFonts w:ascii="Bookman Old Style" w:hAnsi="Bookman Old Style"/>
          <w:b/>
          <w:color w:val="1F497D" w:themeColor="text2"/>
          <w:sz w:val="26"/>
          <w:szCs w:val="26"/>
        </w:rPr>
      </w:pPr>
    </w:p>
    <w:p w:rsidR="00D6454B" w:rsidRPr="00B759BC" w:rsidRDefault="0015237B" w:rsidP="002A0F11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Cs w:val="24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Cs w:val="24"/>
        </w:rPr>
        <w:t>Презентация монографии:</w:t>
      </w:r>
    </w:p>
    <w:p w:rsidR="00D6454B" w:rsidRPr="00B759BC" w:rsidRDefault="00D6454B" w:rsidP="002A0F11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Cs w:val="24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Cs w:val="24"/>
        </w:rPr>
        <w:t>«</w:t>
      </w:r>
      <w:r w:rsidRPr="00B759BC">
        <w:rPr>
          <w:rFonts w:ascii="Bookman Old Style" w:hAnsi="Bookman Old Style"/>
          <w:b/>
          <w:bCs/>
          <w:i/>
          <w:color w:val="17365D" w:themeColor="text2" w:themeShade="BF"/>
          <w:szCs w:val="24"/>
        </w:rPr>
        <w:t>Проблемы реализации принципов права  в предпринимательской деятельности»</w:t>
      </w:r>
    </w:p>
    <w:p w:rsidR="00D6454B" w:rsidRPr="00B759BC" w:rsidRDefault="00D6454B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7891"/>
      </w:tblGrid>
      <w:tr w:rsidR="0015237B" w:rsidRPr="00B759BC" w:rsidTr="00570EAB">
        <w:tc>
          <w:tcPr>
            <w:tcW w:w="2518" w:type="dxa"/>
          </w:tcPr>
          <w:p w:rsidR="0015237B" w:rsidRPr="00B759BC" w:rsidRDefault="00414846" w:rsidP="0015237B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  <w:lang w:val="en-US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10-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  <w:lang w:val="en-US"/>
              </w:rPr>
              <w:t>00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- 1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  <w:lang w:val="en-US"/>
              </w:rPr>
              <w:t>9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-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  <w:lang w:val="en-US"/>
              </w:rPr>
              <w:t>00</w:t>
            </w:r>
          </w:p>
        </w:tc>
        <w:tc>
          <w:tcPr>
            <w:tcW w:w="7891" w:type="dxa"/>
          </w:tcPr>
          <w:p w:rsidR="0015237B" w:rsidRPr="00B759BC" w:rsidRDefault="0015237B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Московского государственного университета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 корпус, </w:t>
            </w:r>
          </w:p>
          <w:p w:rsidR="0015237B" w:rsidRPr="00B759BC" w:rsidRDefault="00560224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Зал заседаний </w:t>
            </w:r>
            <w:r w:rsidR="00143406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Ученого совета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, 5</w:t>
            </w:r>
            <w:r w:rsidR="00143406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36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А</w:t>
            </w:r>
            <w:r w:rsidR="0015237B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(5 этаж)</w:t>
            </w:r>
          </w:p>
          <w:p w:rsidR="0015237B" w:rsidRPr="00B759BC" w:rsidRDefault="0015237B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(метро «Университет»)</w:t>
            </w:r>
          </w:p>
        </w:tc>
      </w:tr>
    </w:tbl>
    <w:p w:rsidR="00A118EE" w:rsidRPr="00B759BC" w:rsidRDefault="00A118EE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</w:p>
    <w:p w:rsidR="00A118EE" w:rsidRPr="00B759BC" w:rsidRDefault="00A118EE" w:rsidP="00A118EE">
      <w:pPr>
        <w:spacing w:line="240" w:lineRule="auto"/>
        <w:ind w:firstLine="0"/>
        <w:jc w:val="center"/>
        <w:rPr>
          <w:rFonts w:ascii="Bookman Old Style" w:hAnsi="Bookman Old Style"/>
          <w:b/>
          <w:color w:val="17365D"/>
          <w:sz w:val="26"/>
          <w:szCs w:val="26"/>
        </w:rPr>
      </w:pPr>
      <w:r w:rsidRPr="00B759BC">
        <w:rPr>
          <w:rFonts w:ascii="Bookman Old Style" w:hAnsi="Bookman Old Style"/>
          <w:b/>
          <w:color w:val="17365D"/>
          <w:sz w:val="26"/>
          <w:szCs w:val="26"/>
        </w:rPr>
        <w:t>Х Открытый Кубок Юридического факультета МГУ по Брейн-рингу</w:t>
      </w:r>
    </w:p>
    <w:p w:rsidR="00A118EE" w:rsidRPr="00B759BC" w:rsidRDefault="00A118EE" w:rsidP="00A118EE">
      <w:pPr>
        <w:spacing w:line="240" w:lineRule="auto"/>
        <w:ind w:firstLine="0"/>
        <w:jc w:val="center"/>
        <w:rPr>
          <w:rFonts w:ascii="Bookman Old Style" w:hAnsi="Bookman Old Style"/>
          <w:b/>
          <w:color w:val="FF0000"/>
          <w:sz w:val="32"/>
          <w:szCs w:val="24"/>
        </w:rPr>
      </w:pPr>
    </w:p>
    <w:tbl>
      <w:tblPr>
        <w:tblW w:w="0" w:type="auto"/>
        <w:tblLook w:val="04A0"/>
      </w:tblPr>
      <w:tblGrid>
        <w:gridCol w:w="2518"/>
        <w:gridCol w:w="7891"/>
      </w:tblGrid>
      <w:tr w:rsidR="00A118EE" w:rsidRPr="00B759BC" w:rsidTr="00F64C0A">
        <w:tc>
          <w:tcPr>
            <w:tcW w:w="2518" w:type="dxa"/>
          </w:tcPr>
          <w:p w:rsidR="00A118EE" w:rsidRPr="00B759BC" w:rsidRDefault="00A118EE" w:rsidP="00F64C0A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17365D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/>
                <w:sz w:val="26"/>
                <w:szCs w:val="26"/>
              </w:rPr>
              <w:t>18-00 - 21-00</w:t>
            </w:r>
          </w:p>
        </w:tc>
        <w:tc>
          <w:tcPr>
            <w:tcW w:w="7891" w:type="dxa"/>
          </w:tcPr>
          <w:p w:rsidR="00A118EE" w:rsidRPr="00B759BC" w:rsidRDefault="00A118EE" w:rsidP="00F64C0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/>
                <w:szCs w:val="24"/>
              </w:rPr>
              <w:br/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/>
                <w:szCs w:val="24"/>
              </w:rPr>
              <w:br/>
              <w:t xml:space="preserve">Московского государственного университета </w:t>
            </w:r>
            <w:r w:rsidRPr="00B759BC">
              <w:rPr>
                <w:rFonts w:ascii="Bookman Old Style" w:hAnsi="Bookman Old Style"/>
                <w:i/>
                <w:color w:val="17365D"/>
                <w:szCs w:val="24"/>
              </w:rPr>
              <w:br/>
              <w:t>имени М.В.Ломоносова</w:t>
            </w:r>
            <w:r w:rsidRPr="00B759BC">
              <w:rPr>
                <w:rFonts w:ascii="Bookman Old Style" w:hAnsi="Bookman Old Style"/>
                <w:i/>
                <w:color w:val="17365D"/>
                <w:szCs w:val="24"/>
              </w:rPr>
              <w:br/>
            </w:r>
            <w:r w:rsidRPr="00B759BC">
              <w:rPr>
                <w:rFonts w:ascii="Bookman Old Style" w:hAnsi="Bookman Old Style"/>
                <w:i/>
                <w:color w:val="17365D"/>
                <w:szCs w:val="24"/>
              </w:rPr>
              <w:lastRenderedPageBreak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/>
                <w:szCs w:val="24"/>
              </w:rPr>
              <w:t xml:space="preserve"> учебный  корпус, </w:t>
            </w:r>
          </w:p>
          <w:p w:rsidR="00A118EE" w:rsidRPr="00B759BC" w:rsidRDefault="00A118EE" w:rsidP="00F64C0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/>
                <w:szCs w:val="24"/>
              </w:rPr>
              <w:t>Конференц-зал (2 этаж, корпус А)</w:t>
            </w:r>
          </w:p>
          <w:p w:rsidR="00A118EE" w:rsidRPr="00B759BC" w:rsidRDefault="00A118EE" w:rsidP="00F64C0A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/>
                <w:szCs w:val="24"/>
              </w:rPr>
              <w:t xml:space="preserve"> (метро «Университет»)</w:t>
            </w:r>
          </w:p>
        </w:tc>
      </w:tr>
    </w:tbl>
    <w:p w:rsidR="00E27932" w:rsidRPr="00B759BC" w:rsidRDefault="00E27932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</w:p>
    <w:p w:rsidR="00E27932" w:rsidRPr="00B759BC" w:rsidRDefault="00E27932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</w:p>
    <w:p w:rsidR="00565EAE" w:rsidRPr="00B759BC" w:rsidRDefault="00565EAE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</w:p>
    <w:p w:rsidR="002A0F11" w:rsidRPr="00B759BC" w:rsidRDefault="00180B12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2</w:t>
      </w:r>
      <w:r w:rsidR="002A0F11"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 xml:space="preserve"> декабря 201</w:t>
      </w:r>
      <w:r w:rsidR="00E27932"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5</w:t>
      </w:r>
      <w:r w:rsidR="002A0F11"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 xml:space="preserve"> года</w:t>
      </w: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</w:p>
    <w:p w:rsidR="00B31C3D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28"/>
          <w:szCs w:val="28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 w:val="28"/>
          <w:szCs w:val="28"/>
        </w:rPr>
        <w:t xml:space="preserve">Совместно с </w:t>
      </w:r>
      <w:r w:rsidR="00B31C3D" w:rsidRPr="00B759BC">
        <w:rPr>
          <w:rFonts w:ascii="Bookman Old Style" w:hAnsi="Bookman Old Style"/>
          <w:b/>
          <w:i/>
          <w:color w:val="17365D" w:themeColor="text2" w:themeShade="BF"/>
          <w:sz w:val="28"/>
          <w:szCs w:val="28"/>
        </w:rPr>
        <w:t>Ю</w:t>
      </w:r>
      <w:r w:rsidRPr="00B759BC">
        <w:rPr>
          <w:rFonts w:ascii="Bookman Old Style" w:hAnsi="Bookman Old Style"/>
          <w:b/>
          <w:i/>
          <w:color w:val="17365D" w:themeColor="text2" w:themeShade="BF"/>
          <w:sz w:val="28"/>
          <w:szCs w:val="28"/>
        </w:rPr>
        <w:t xml:space="preserve">ридическим факультетом </w:t>
      </w: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28"/>
          <w:szCs w:val="28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 w:val="28"/>
          <w:szCs w:val="28"/>
        </w:rPr>
        <w:t xml:space="preserve">МГУ имени М.В.Ломоносова и Объединением Выпускников </w:t>
      </w:r>
      <w:r w:rsidR="00B31C3D" w:rsidRPr="00B759BC">
        <w:rPr>
          <w:rFonts w:ascii="Bookman Old Style" w:hAnsi="Bookman Old Style"/>
          <w:b/>
          <w:i/>
          <w:color w:val="17365D" w:themeColor="text2" w:themeShade="BF"/>
          <w:sz w:val="28"/>
          <w:szCs w:val="28"/>
        </w:rPr>
        <w:t>Ю</w:t>
      </w:r>
      <w:r w:rsidRPr="00B759BC">
        <w:rPr>
          <w:rFonts w:ascii="Bookman Old Style" w:hAnsi="Bookman Old Style"/>
          <w:b/>
          <w:i/>
          <w:color w:val="17365D" w:themeColor="text2" w:themeShade="BF"/>
          <w:sz w:val="28"/>
          <w:szCs w:val="28"/>
        </w:rPr>
        <w:t>ридического факультета МГУ имени М.В.Ломоносова</w:t>
      </w: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FF0000"/>
          <w:sz w:val="32"/>
          <w:szCs w:val="24"/>
        </w:rPr>
      </w:pPr>
    </w:p>
    <w:p w:rsidR="002A0F11" w:rsidRPr="00B759BC" w:rsidRDefault="00EF4AD7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  <w:r w:rsidRPr="00B759BC">
        <w:rPr>
          <w:rFonts w:ascii="Bookman Old Style" w:hAnsi="Bookman Old Style"/>
          <w:b/>
          <w:color w:val="17365D" w:themeColor="text2" w:themeShade="BF"/>
          <w:sz w:val="26"/>
          <w:szCs w:val="26"/>
          <w:lang w:val="en-US"/>
        </w:rPr>
        <w:t>IV</w:t>
      </w:r>
      <w:r w:rsidR="002A0F11"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 xml:space="preserve"> интерактивный круглый стол:</w:t>
      </w: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  <w:r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>«Новое в законодательстве о публичных закупках:</w:t>
      </w: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FF0000"/>
          <w:sz w:val="26"/>
          <w:szCs w:val="26"/>
        </w:rPr>
      </w:pPr>
      <w:r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>Закон о контрактной системе и Закон № 223-ФЗ»</w:t>
      </w: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FF0000"/>
          <w:sz w:val="32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7891"/>
      </w:tblGrid>
      <w:tr w:rsidR="002A0F11" w:rsidRPr="00B759BC" w:rsidTr="00570EAB">
        <w:tc>
          <w:tcPr>
            <w:tcW w:w="2518" w:type="dxa"/>
          </w:tcPr>
          <w:p w:rsidR="002A0F11" w:rsidRPr="00B759BC" w:rsidRDefault="002A0F11" w:rsidP="00570EAB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14-00 - 19-00</w:t>
            </w:r>
          </w:p>
        </w:tc>
        <w:tc>
          <w:tcPr>
            <w:tcW w:w="7891" w:type="dxa"/>
          </w:tcPr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Московского государственного университета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 корпус, </w:t>
            </w:r>
          </w:p>
          <w:p w:rsidR="002A0F11" w:rsidRPr="00B759BC" w:rsidRDefault="00560224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Зал заседаний кафедр, 541А</w:t>
            </w:r>
            <w:r w:rsidR="002A0F11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(5 этаж)</w:t>
            </w:r>
          </w:p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(метро «Университет»)</w:t>
            </w:r>
          </w:p>
        </w:tc>
      </w:tr>
    </w:tbl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0070C0"/>
          <w:szCs w:val="24"/>
        </w:rPr>
      </w:pPr>
    </w:p>
    <w:p w:rsidR="00180B12" w:rsidRPr="00B759BC" w:rsidRDefault="00180B12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0070C0"/>
          <w:szCs w:val="24"/>
        </w:rPr>
      </w:pPr>
    </w:p>
    <w:p w:rsidR="002A0F11" w:rsidRPr="00B759BC" w:rsidRDefault="00676502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4</w:t>
      </w:r>
      <w:r w:rsidR="002A0F11"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 xml:space="preserve"> декабря 201</w:t>
      </w:r>
      <w:r w:rsidR="00E27932"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5</w:t>
      </w:r>
      <w:r w:rsidR="002A0F11"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 xml:space="preserve"> года</w:t>
      </w: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0F243E" w:themeColor="text2" w:themeShade="80"/>
          <w:sz w:val="32"/>
          <w:szCs w:val="24"/>
        </w:rPr>
      </w:pPr>
      <w:r w:rsidRPr="00B759BC">
        <w:rPr>
          <w:rFonts w:ascii="Bookman Old Style" w:hAnsi="Bookman Old Style"/>
          <w:b/>
          <w:i/>
          <w:color w:val="0F243E" w:themeColor="text2" w:themeShade="80"/>
          <w:sz w:val="32"/>
          <w:szCs w:val="24"/>
        </w:rPr>
        <w:t>Совместно с Институтом права и публичной политики</w:t>
      </w: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0070C0"/>
          <w:szCs w:val="24"/>
        </w:rPr>
      </w:pPr>
    </w:p>
    <w:p w:rsidR="002A0F11" w:rsidRPr="00B759BC" w:rsidRDefault="002A0F11" w:rsidP="00E27932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  <w:r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>Мастер-класс: «</w:t>
      </w:r>
      <w:r w:rsidR="00E27932"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>Два шага до успешной подачи жалобы в Европейский Суд по правам человека</w:t>
      </w:r>
      <w:r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>»</w:t>
      </w: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8033"/>
      </w:tblGrid>
      <w:tr w:rsidR="002A0F11" w:rsidRPr="00B759BC" w:rsidTr="00570EAB">
        <w:tc>
          <w:tcPr>
            <w:tcW w:w="2376" w:type="dxa"/>
          </w:tcPr>
          <w:p w:rsidR="002A0F11" w:rsidRPr="00B759BC" w:rsidRDefault="002A0F11" w:rsidP="00570EAB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10-00-17-00</w:t>
            </w:r>
          </w:p>
        </w:tc>
        <w:tc>
          <w:tcPr>
            <w:tcW w:w="8033" w:type="dxa"/>
          </w:tcPr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Московского государственного университета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 корпус, </w:t>
            </w:r>
          </w:p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Зал заседаний кафедр</w:t>
            </w:r>
            <w:r w:rsidR="00560224"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, 541А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(5 этаж)</w:t>
            </w:r>
          </w:p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(метро «Университет»)</w:t>
            </w:r>
          </w:p>
        </w:tc>
      </w:tr>
    </w:tbl>
    <w:p w:rsidR="00E27932" w:rsidRPr="00B759BC" w:rsidRDefault="00E27932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E27932" w:rsidRPr="00B759BC" w:rsidRDefault="00E27932" w:rsidP="002A0F11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b/>
          <w:i/>
          <w:color w:val="17365D" w:themeColor="text2" w:themeShade="BF"/>
          <w:sz w:val="28"/>
          <w:szCs w:val="28"/>
        </w:rPr>
      </w:pPr>
      <w:r w:rsidRPr="00B759BC">
        <w:rPr>
          <w:rFonts w:ascii="Bookman Old Style" w:hAnsi="Bookman Old Style"/>
          <w:b/>
          <w:i/>
          <w:color w:val="17365D" w:themeColor="text2" w:themeShade="BF"/>
          <w:sz w:val="28"/>
          <w:szCs w:val="28"/>
        </w:rPr>
        <w:t>Общее собрание Объединения выпускников юридического факультета МГУ имени М.В.Ломоносова</w:t>
      </w:r>
    </w:p>
    <w:p w:rsidR="002A0F11" w:rsidRPr="00B759BC" w:rsidRDefault="002A0F11" w:rsidP="002A0F11">
      <w:pPr>
        <w:spacing w:line="240" w:lineRule="auto"/>
        <w:ind w:firstLine="0"/>
        <w:jc w:val="center"/>
        <w:rPr>
          <w:rFonts w:ascii="Bookman Old Style" w:hAnsi="Bookman Old Style"/>
          <w:i/>
          <w:color w:val="17365D" w:themeColor="text2" w:themeShade="BF"/>
          <w:szCs w:val="24"/>
        </w:rPr>
      </w:pPr>
      <w:r w:rsidRPr="00B759BC">
        <w:rPr>
          <w:rFonts w:ascii="Bookman Old Style" w:hAnsi="Bookman Old Style"/>
          <w:i/>
          <w:color w:val="17365D" w:themeColor="text2" w:themeShade="BF"/>
          <w:szCs w:val="24"/>
        </w:rPr>
        <w:t>(Приглашаются зарегистрированные члены организации и выпускники Юридического факультета)</w:t>
      </w:r>
    </w:p>
    <w:p w:rsidR="002A0F11" w:rsidRPr="00B759BC" w:rsidRDefault="002A0F11" w:rsidP="002A0F11">
      <w:pPr>
        <w:spacing w:line="240" w:lineRule="auto"/>
        <w:ind w:firstLine="0"/>
        <w:jc w:val="center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8174"/>
      </w:tblGrid>
      <w:tr w:rsidR="002A0F11" w:rsidRPr="00B759BC" w:rsidTr="00B47591">
        <w:trPr>
          <w:trHeight w:val="1772"/>
        </w:trPr>
        <w:tc>
          <w:tcPr>
            <w:tcW w:w="2235" w:type="dxa"/>
          </w:tcPr>
          <w:p w:rsidR="002A0F11" w:rsidRPr="00B759BC" w:rsidRDefault="002A0F11" w:rsidP="00570EAB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lastRenderedPageBreak/>
              <w:t>19-00</w:t>
            </w:r>
            <w:r w:rsidR="00123D69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-</w:t>
            </w:r>
            <w:r w:rsidR="00123D69"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20-00</w:t>
            </w:r>
          </w:p>
        </w:tc>
        <w:tc>
          <w:tcPr>
            <w:tcW w:w="8174" w:type="dxa"/>
          </w:tcPr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Юридический факультет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Московского государственного университета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М.В.Ломоносова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 xml:space="preserve">Ленинские горы, дом 1, стр. 13, 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  <w:lang w:val="en-US"/>
              </w:rPr>
              <w:t>IV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учебный  корпус</w:t>
            </w:r>
          </w:p>
          <w:p w:rsidR="002A0F11" w:rsidRPr="00B759BC" w:rsidRDefault="002A0F11" w:rsidP="00570EAB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Конференц-зал (2 этаж)</w:t>
            </w:r>
          </w:p>
          <w:p w:rsidR="001700D3" w:rsidRPr="00B759BC" w:rsidRDefault="002A0F11" w:rsidP="0014730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 (метро «Университет»)</w:t>
            </w:r>
          </w:p>
        </w:tc>
      </w:tr>
    </w:tbl>
    <w:p w:rsidR="0006353B" w:rsidRPr="00B759BC" w:rsidRDefault="0006353B" w:rsidP="0006353B">
      <w:pPr>
        <w:spacing w:line="276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</w:p>
    <w:p w:rsidR="0057741C" w:rsidRPr="00B759BC" w:rsidRDefault="0057741C" w:rsidP="0006353B">
      <w:pPr>
        <w:spacing w:line="276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</w:p>
    <w:p w:rsidR="0006353B" w:rsidRPr="00B759BC" w:rsidRDefault="0006353B" w:rsidP="0006353B">
      <w:pPr>
        <w:spacing w:line="276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Торжественные мероприятия</w:t>
      </w:r>
    </w:p>
    <w:p w:rsidR="001700D3" w:rsidRPr="00B759BC" w:rsidRDefault="0006353B" w:rsidP="0006353B">
      <w:pPr>
        <w:spacing w:line="276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Ассоциации юристов России</w:t>
      </w:r>
    </w:p>
    <w:p w:rsidR="001700D3" w:rsidRPr="00B759BC" w:rsidRDefault="001700D3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</w:p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3 декабря 2015 года</w:t>
      </w:r>
    </w:p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i/>
          <w:color w:val="0F243E" w:themeColor="text2" w:themeShade="80"/>
          <w:szCs w:val="24"/>
        </w:rPr>
      </w:pPr>
      <w:r w:rsidRPr="00B759BC">
        <w:rPr>
          <w:rFonts w:ascii="Bookman Old Style" w:hAnsi="Bookman Old Style"/>
          <w:i/>
          <w:color w:val="0F243E" w:themeColor="text2" w:themeShade="80"/>
          <w:szCs w:val="24"/>
        </w:rPr>
        <w:t>(По приглашениям</w:t>
      </w:r>
      <w:r w:rsidR="00560224" w:rsidRPr="00B759BC">
        <w:rPr>
          <w:rFonts w:ascii="Bookman Old Style" w:hAnsi="Bookman Old Style"/>
          <w:i/>
          <w:color w:val="0F243E" w:themeColor="text2" w:themeShade="80"/>
          <w:szCs w:val="24"/>
        </w:rPr>
        <w:t xml:space="preserve"> Ассоциации юристов России</w:t>
      </w:r>
      <w:r w:rsidRPr="00B759BC">
        <w:rPr>
          <w:rFonts w:ascii="Bookman Old Style" w:hAnsi="Bookman Old Style"/>
          <w:i/>
          <w:color w:val="0F243E" w:themeColor="text2" w:themeShade="80"/>
          <w:szCs w:val="24"/>
        </w:rPr>
        <w:t>)</w:t>
      </w:r>
    </w:p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244061" w:themeColor="accent1" w:themeShade="80"/>
          <w:szCs w:val="24"/>
        </w:rPr>
      </w:pPr>
    </w:p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244061" w:themeColor="accent1" w:themeShade="80"/>
          <w:szCs w:val="24"/>
        </w:rPr>
      </w:pPr>
    </w:p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  <w:r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>Церемония вручения</w:t>
      </w:r>
    </w:p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  <w:r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>высшей юридической премии «Юрист года»</w:t>
      </w:r>
    </w:p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  <w:r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>Торжественный вечер, посвященный празднованию Дня юриста и</w:t>
      </w:r>
    </w:p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  <w:r w:rsidRPr="00B759BC">
        <w:rPr>
          <w:rFonts w:ascii="Bookman Old Style" w:hAnsi="Bookman Old Style"/>
          <w:b/>
          <w:color w:val="17365D" w:themeColor="text2" w:themeShade="BF"/>
          <w:sz w:val="26"/>
          <w:szCs w:val="26"/>
        </w:rPr>
        <w:t>10-летию создания Ассоциации юристов России</w:t>
      </w:r>
    </w:p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8316"/>
      </w:tblGrid>
      <w:tr w:rsidR="00E130C9" w:rsidRPr="00B759BC" w:rsidTr="00744D84">
        <w:tc>
          <w:tcPr>
            <w:tcW w:w="2093" w:type="dxa"/>
          </w:tcPr>
          <w:p w:rsidR="00E130C9" w:rsidRPr="00B759BC" w:rsidRDefault="00E130C9" w:rsidP="00744D8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</w:p>
        </w:tc>
        <w:tc>
          <w:tcPr>
            <w:tcW w:w="8316" w:type="dxa"/>
          </w:tcPr>
          <w:p w:rsidR="00E130C9" w:rsidRPr="00B759BC" w:rsidRDefault="00E130C9" w:rsidP="00744D8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</w:p>
        </w:tc>
      </w:tr>
      <w:tr w:rsidR="00E130C9" w:rsidRPr="00B759BC" w:rsidTr="00744D84">
        <w:tc>
          <w:tcPr>
            <w:tcW w:w="2093" w:type="dxa"/>
          </w:tcPr>
          <w:p w:rsidR="00E130C9" w:rsidRPr="00B759BC" w:rsidRDefault="00E130C9" w:rsidP="00744D8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15-30-17.00</w:t>
            </w:r>
          </w:p>
        </w:tc>
        <w:tc>
          <w:tcPr>
            <w:tcW w:w="8316" w:type="dxa"/>
          </w:tcPr>
          <w:p w:rsidR="00E130C9" w:rsidRPr="00B759BC" w:rsidRDefault="00E130C9" w:rsidP="00744D8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Торжественная церемония вручения высшей юридической премии «Юрист года»</w:t>
            </w:r>
          </w:p>
          <w:p w:rsidR="00E130C9" w:rsidRPr="00B759BC" w:rsidRDefault="00E130C9" w:rsidP="00744D8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</w:p>
          <w:p w:rsidR="00E130C9" w:rsidRPr="00B759BC" w:rsidRDefault="00E130C9" w:rsidP="00744D8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Колонный зал Дома Союзов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ул. Большая Дмитровка, д.1</w:t>
            </w:r>
          </w:p>
          <w:p w:rsidR="00E130C9" w:rsidRPr="00B759BC" w:rsidRDefault="00E130C9" w:rsidP="00744D84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</w:p>
        </w:tc>
      </w:tr>
    </w:tbl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Cs w:val="24"/>
        </w:rPr>
      </w:pPr>
    </w:p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8316"/>
      </w:tblGrid>
      <w:tr w:rsidR="00E130C9" w:rsidRPr="00B759BC" w:rsidTr="00744D84">
        <w:tc>
          <w:tcPr>
            <w:tcW w:w="2093" w:type="dxa"/>
          </w:tcPr>
          <w:p w:rsidR="00E130C9" w:rsidRPr="00B759BC" w:rsidRDefault="00E130C9" w:rsidP="00744D8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17-00-21.00</w:t>
            </w:r>
          </w:p>
        </w:tc>
        <w:tc>
          <w:tcPr>
            <w:tcW w:w="8316" w:type="dxa"/>
          </w:tcPr>
          <w:p w:rsidR="00E130C9" w:rsidRPr="00B759BC" w:rsidRDefault="00E130C9" w:rsidP="00744D84">
            <w:pPr>
              <w:spacing w:line="240" w:lineRule="auto"/>
              <w:ind w:firstLine="0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  <w:t>Торжественный вечер, посвященный празднованию Дня юриста и 10-летию создания Ассоциации юристов России</w:t>
            </w:r>
          </w:p>
          <w:p w:rsidR="00E130C9" w:rsidRPr="00B759BC" w:rsidRDefault="00E130C9" w:rsidP="00744D8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</w:pPr>
          </w:p>
          <w:p w:rsidR="00E130C9" w:rsidRPr="00B759BC" w:rsidRDefault="00E130C9" w:rsidP="00744D84">
            <w:pPr>
              <w:spacing w:line="240" w:lineRule="auto"/>
              <w:ind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Колонный зал Дома Союзов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ул. Большая Дмитровка, д.1</w:t>
            </w:r>
          </w:p>
          <w:p w:rsidR="00E130C9" w:rsidRPr="00B759BC" w:rsidRDefault="00E130C9" w:rsidP="00744D84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color w:val="17365D" w:themeColor="text2" w:themeShade="BF"/>
                <w:szCs w:val="24"/>
              </w:rPr>
            </w:pPr>
          </w:p>
        </w:tc>
      </w:tr>
    </w:tbl>
    <w:p w:rsidR="00E130C9" w:rsidRPr="00B759BC" w:rsidRDefault="00E130C9" w:rsidP="00E130C9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Cs w:val="24"/>
        </w:rPr>
      </w:pPr>
    </w:p>
    <w:p w:rsidR="00C47BDD" w:rsidRPr="00B759BC" w:rsidRDefault="00C47BDD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p w:rsidR="00295F8E" w:rsidRPr="00B759BC" w:rsidRDefault="00295F8E" w:rsidP="00295F8E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  <w:r w:rsidRPr="00B759BC">
        <w:rPr>
          <w:rFonts w:ascii="Bookman Old Style" w:hAnsi="Bookman Old Style"/>
          <w:b/>
          <w:color w:val="17365D" w:themeColor="text2" w:themeShade="BF"/>
          <w:sz w:val="32"/>
          <w:szCs w:val="24"/>
        </w:rPr>
        <w:t>Научно-практические мероприятия</w:t>
      </w:r>
    </w:p>
    <w:p w:rsidR="00295F8E" w:rsidRPr="00B759BC" w:rsidRDefault="00295F8E" w:rsidP="00295F8E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  <w:r w:rsidRPr="00B759BC">
        <w:rPr>
          <w:rFonts w:ascii="Bookman Old Style" w:hAnsi="Bookman Old Style"/>
          <w:b/>
          <w:color w:val="17365D" w:themeColor="text2" w:themeShade="BF"/>
          <w:sz w:val="32"/>
          <w:szCs w:val="24"/>
        </w:rPr>
        <w:t>Московского государственного юридического университета имени О.Е. Кутафина (МГЮА)</w:t>
      </w:r>
    </w:p>
    <w:p w:rsidR="00295F8E" w:rsidRPr="00B759BC" w:rsidRDefault="00295F8E" w:rsidP="00295F8E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</w:p>
    <w:p w:rsidR="00295F8E" w:rsidRPr="00B759BC" w:rsidRDefault="00295F8E" w:rsidP="00295F8E">
      <w:pPr>
        <w:spacing w:line="240" w:lineRule="auto"/>
        <w:ind w:firstLine="0"/>
        <w:jc w:val="center"/>
        <w:rPr>
          <w:rFonts w:ascii="Bookman Old Style" w:hAnsi="Bookman Old Style"/>
          <w:b/>
          <w:color w:val="0F243E" w:themeColor="text2" w:themeShade="80"/>
          <w:sz w:val="32"/>
          <w:szCs w:val="24"/>
        </w:rPr>
      </w:pPr>
      <w:r w:rsidRPr="00B759BC">
        <w:rPr>
          <w:rFonts w:ascii="Bookman Old Style" w:hAnsi="Bookman Old Style"/>
          <w:b/>
          <w:color w:val="0F243E" w:themeColor="text2" w:themeShade="80"/>
          <w:sz w:val="32"/>
          <w:szCs w:val="24"/>
        </w:rPr>
        <w:t>1 декабря 2015 года</w:t>
      </w:r>
    </w:p>
    <w:p w:rsidR="00295F8E" w:rsidRPr="00B759BC" w:rsidRDefault="00295F8E" w:rsidP="00295F8E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32"/>
          <w:szCs w:val="24"/>
        </w:rPr>
      </w:pPr>
    </w:p>
    <w:p w:rsidR="00295F8E" w:rsidRPr="00B759BC" w:rsidRDefault="00295F8E" w:rsidP="00295F8E">
      <w:pPr>
        <w:spacing w:before="240" w:after="360"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8"/>
          <w:szCs w:val="28"/>
        </w:rPr>
      </w:pPr>
      <w:r w:rsidRPr="00B759BC">
        <w:rPr>
          <w:rFonts w:ascii="Bookman Old Style" w:hAnsi="Bookman Old Style"/>
          <w:b/>
          <w:color w:val="17365D" w:themeColor="text2" w:themeShade="BF"/>
          <w:sz w:val="28"/>
          <w:szCs w:val="28"/>
        </w:rPr>
        <w:t>Круглый стол</w:t>
      </w:r>
    </w:p>
    <w:p w:rsidR="00295F8E" w:rsidRPr="00B759BC" w:rsidRDefault="00295F8E" w:rsidP="00295F8E">
      <w:pPr>
        <w:spacing w:before="240" w:after="360" w:line="240" w:lineRule="auto"/>
        <w:ind w:firstLine="0"/>
        <w:jc w:val="center"/>
        <w:rPr>
          <w:rFonts w:ascii="Bookman Old Style" w:hAnsi="Bookman Old Style"/>
          <w:b/>
          <w:bCs/>
          <w:color w:val="17365D" w:themeColor="text2" w:themeShade="BF"/>
          <w:sz w:val="28"/>
          <w:szCs w:val="28"/>
        </w:rPr>
      </w:pPr>
      <w:r w:rsidRPr="00B759BC">
        <w:rPr>
          <w:rFonts w:ascii="Bookman Old Style" w:hAnsi="Bookman Old Style"/>
          <w:b/>
          <w:bCs/>
          <w:color w:val="17365D" w:themeColor="text2" w:themeShade="BF"/>
          <w:sz w:val="28"/>
          <w:szCs w:val="28"/>
        </w:rPr>
        <w:t>«Нюрнбергскому процессу 70 лет: уроки истории»</w:t>
      </w:r>
    </w:p>
    <w:p w:rsidR="00295F8E" w:rsidRPr="00B759BC" w:rsidRDefault="00295F8E" w:rsidP="00295F8E">
      <w:pPr>
        <w:spacing w:before="240" w:after="360" w:line="240" w:lineRule="auto"/>
        <w:ind w:firstLine="0"/>
        <w:jc w:val="center"/>
        <w:rPr>
          <w:rFonts w:ascii="Bookman Old Style" w:hAnsi="Bookman Old Style"/>
          <w:b/>
          <w:color w:val="1F497D" w:themeColor="text2"/>
          <w:sz w:val="26"/>
          <w:szCs w:val="26"/>
        </w:rPr>
      </w:pPr>
    </w:p>
    <w:p w:rsidR="00295F8E" w:rsidRPr="00B759BC" w:rsidRDefault="00295F8E" w:rsidP="00295F8E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7891"/>
      </w:tblGrid>
      <w:tr w:rsidR="00295F8E" w:rsidTr="00C57432">
        <w:tc>
          <w:tcPr>
            <w:tcW w:w="2518" w:type="dxa"/>
          </w:tcPr>
          <w:p w:rsidR="00295F8E" w:rsidRPr="00B759BC" w:rsidRDefault="00295F8E" w:rsidP="00C57432">
            <w:pPr>
              <w:spacing w:line="240" w:lineRule="auto"/>
              <w:ind w:firstLine="0"/>
              <w:jc w:val="center"/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  <w:lang w:val="en-US"/>
              </w:rPr>
            </w:pP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>14-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  <w:lang w:val="en-US"/>
              </w:rPr>
              <w:t>00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</w:rPr>
              <w:t xml:space="preserve"> - 17-</w:t>
            </w:r>
            <w:r w:rsidRPr="00B759BC">
              <w:rPr>
                <w:rFonts w:ascii="Bookman Old Style" w:hAnsi="Bookman Old Style"/>
                <w:b/>
                <w:color w:val="17365D" w:themeColor="text2" w:themeShade="BF"/>
                <w:sz w:val="26"/>
                <w:szCs w:val="26"/>
                <w:lang w:val="en-US"/>
              </w:rPr>
              <w:t>00</w:t>
            </w:r>
          </w:p>
        </w:tc>
        <w:tc>
          <w:tcPr>
            <w:tcW w:w="7891" w:type="dxa"/>
          </w:tcPr>
          <w:p w:rsidR="00295F8E" w:rsidRPr="00B759BC" w:rsidRDefault="00295F8E" w:rsidP="00C5743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b/>
                <w:i/>
                <w:color w:val="17365D" w:themeColor="text2" w:themeShade="BF"/>
                <w:szCs w:val="24"/>
              </w:rPr>
              <w:t>Место проведения: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Московский государственный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юридический университет</w:t>
            </w: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br/>
              <w:t>имени О.Е. Кутафина (МГЮА)</w:t>
            </w:r>
          </w:p>
          <w:p w:rsidR="00295F8E" w:rsidRPr="00B759BC" w:rsidRDefault="00295F8E" w:rsidP="00C5743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 xml:space="preserve">Садовая-Кудринская ул., дом 9, </w:t>
            </w:r>
          </w:p>
          <w:p w:rsidR="00295F8E" w:rsidRPr="00B759BC" w:rsidRDefault="00295F8E" w:rsidP="00C5743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Зал Ученого совета (4 этаж)</w:t>
            </w:r>
          </w:p>
          <w:p w:rsidR="00295F8E" w:rsidRDefault="00295F8E" w:rsidP="00C57432">
            <w:pPr>
              <w:spacing w:line="240" w:lineRule="auto"/>
              <w:ind w:left="34" w:firstLine="0"/>
              <w:jc w:val="left"/>
              <w:rPr>
                <w:rFonts w:ascii="Bookman Old Style" w:hAnsi="Bookman Old Style"/>
                <w:b/>
                <w:color w:val="17365D" w:themeColor="text2" w:themeShade="BF"/>
                <w:szCs w:val="24"/>
              </w:rPr>
            </w:pPr>
            <w:r w:rsidRPr="00B759BC">
              <w:rPr>
                <w:rFonts w:ascii="Bookman Old Style" w:hAnsi="Bookman Old Style"/>
                <w:i/>
                <w:color w:val="17365D" w:themeColor="text2" w:themeShade="BF"/>
                <w:szCs w:val="24"/>
              </w:rPr>
              <w:t>(метро «Баррикадная»)</w:t>
            </w:r>
          </w:p>
        </w:tc>
      </w:tr>
    </w:tbl>
    <w:p w:rsidR="00295F8E" w:rsidRPr="008766D7" w:rsidRDefault="00295F8E" w:rsidP="003403CD">
      <w:pPr>
        <w:spacing w:line="240" w:lineRule="auto"/>
        <w:ind w:firstLine="0"/>
        <w:jc w:val="center"/>
        <w:rPr>
          <w:rFonts w:ascii="Bookman Old Style" w:hAnsi="Bookman Old Style"/>
          <w:b/>
          <w:color w:val="17365D" w:themeColor="text2" w:themeShade="BF"/>
          <w:sz w:val="26"/>
          <w:szCs w:val="26"/>
        </w:rPr>
      </w:pPr>
    </w:p>
    <w:sectPr w:rsidR="00295F8E" w:rsidRPr="008766D7" w:rsidSect="00AF5DF3">
      <w:footerReference w:type="default" r:id="rId19"/>
      <w:headerReference w:type="first" r:id="rId20"/>
      <w:pgSz w:w="11906" w:h="16838"/>
      <w:pgMar w:top="426" w:right="720" w:bottom="284" w:left="993" w:header="708" w:footer="0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AA5" w:rsidRDefault="003A5AA5" w:rsidP="00AF74FB">
      <w:pPr>
        <w:spacing w:line="240" w:lineRule="auto"/>
      </w:pPr>
      <w:r>
        <w:separator/>
      </w:r>
    </w:p>
  </w:endnote>
  <w:endnote w:type="continuationSeparator" w:id="1">
    <w:p w:rsidR="003A5AA5" w:rsidRDefault="003A5AA5" w:rsidP="00AF7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432" w:rsidRDefault="00042B8A">
    <w:pPr>
      <w:pStyle w:val="a5"/>
      <w:jc w:val="center"/>
    </w:pPr>
    <w:fldSimple w:instr="PAGE   \* MERGEFORMAT">
      <w:r w:rsidR="00B759BC">
        <w:rPr>
          <w:noProof/>
        </w:rPr>
        <w:t>2</w:t>
      </w:r>
    </w:fldSimple>
  </w:p>
  <w:p w:rsidR="00C57432" w:rsidRDefault="00C5743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AA5" w:rsidRDefault="003A5AA5" w:rsidP="00AF74FB">
      <w:pPr>
        <w:spacing w:line="240" w:lineRule="auto"/>
      </w:pPr>
      <w:r>
        <w:separator/>
      </w:r>
    </w:p>
  </w:footnote>
  <w:footnote w:type="continuationSeparator" w:id="1">
    <w:p w:rsidR="003A5AA5" w:rsidRDefault="003A5AA5" w:rsidP="00AF74F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432" w:rsidRDefault="00C57432" w:rsidP="00342A16">
    <w:pPr>
      <w:pStyle w:val="a3"/>
      <w:jc w:val="right"/>
    </w:pPr>
    <w:r>
      <w:t>ПРОЕКТ</w:t>
    </w:r>
  </w:p>
  <w:p w:rsidR="00C57432" w:rsidRDefault="00C57432" w:rsidP="00342A16">
    <w:pPr>
      <w:pStyle w:val="a3"/>
      <w:jc w:val="right"/>
    </w:pPr>
    <w:r>
      <w:t>Версия 13 от 17.11.2015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40167"/>
    <w:multiLevelType w:val="hybridMultilevel"/>
    <w:tmpl w:val="5E541B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0E4844"/>
    <w:multiLevelType w:val="hybridMultilevel"/>
    <w:tmpl w:val="5CF45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CD20672"/>
    <w:multiLevelType w:val="hybridMultilevel"/>
    <w:tmpl w:val="E86895F6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3">
    <w:nsid w:val="4AE91D29"/>
    <w:multiLevelType w:val="hybridMultilevel"/>
    <w:tmpl w:val="B7E08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1FF626C"/>
    <w:multiLevelType w:val="hybridMultilevel"/>
    <w:tmpl w:val="28ACCB38"/>
    <w:lvl w:ilvl="0" w:tplc="A61061EC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7014DF7"/>
    <w:multiLevelType w:val="hybridMultilevel"/>
    <w:tmpl w:val="80E68A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86358D8"/>
    <w:multiLevelType w:val="hybridMultilevel"/>
    <w:tmpl w:val="0DEEB218"/>
    <w:lvl w:ilvl="0" w:tplc="0406B430">
      <w:start w:val="1"/>
      <w:numFmt w:val="decimal"/>
      <w:lvlText w:val="%1."/>
      <w:lvlJc w:val="left"/>
      <w:pPr>
        <w:ind w:left="1789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7">
    <w:nsid w:val="7BF941AE"/>
    <w:multiLevelType w:val="hybridMultilevel"/>
    <w:tmpl w:val="CBD08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3D5F43"/>
    <w:multiLevelType w:val="hybridMultilevel"/>
    <w:tmpl w:val="B0426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7C4699"/>
    <w:rsid w:val="000006B0"/>
    <w:rsid w:val="00001510"/>
    <w:rsid w:val="00001E49"/>
    <w:rsid w:val="00007881"/>
    <w:rsid w:val="000106F6"/>
    <w:rsid w:val="000119BE"/>
    <w:rsid w:val="00011CC4"/>
    <w:rsid w:val="00012153"/>
    <w:rsid w:val="000123EC"/>
    <w:rsid w:val="0001536A"/>
    <w:rsid w:val="00015A7F"/>
    <w:rsid w:val="000165A8"/>
    <w:rsid w:val="00020438"/>
    <w:rsid w:val="00020A8C"/>
    <w:rsid w:val="00021499"/>
    <w:rsid w:val="00021549"/>
    <w:rsid w:val="00022145"/>
    <w:rsid w:val="00022C57"/>
    <w:rsid w:val="00023340"/>
    <w:rsid w:val="00023E62"/>
    <w:rsid w:val="00025A47"/>
    <w:rsid w:val="000302BA"/>
    <w:rsid w:val="000304D4"/>
    <w:rsid w:val="00031AC1"/>
    <w:rsid w:val="00033F5E"/>
    <w:rsid w:val="00034146"/>
    <w:rsid w:val="00034CBF"/>
    <w:rsid w:val="00035283"/>
    <w:rsid w:val="0003771E"/>
    <w:rsid w:val="00042B8A"/>
    <w:rsid w:val="00043E2C"/>
    <w:rsid w:val="0004575A"/>
    <w:rsid w:val="0004796B"/>
    <w:rsid w:val="00056B93"/>
    <w:rsid w:val="00062535"/>
    <w:rsid w:val="0006353B"/>
    <w:rsid w:val="00063DBE"/>
    <w:rsid w:val="00064B67"/>
    <w:rsid w:val="00065ED1"/>
    <w:rsid w:val="00067A05"/>
    <w:rsid w:val="00067ECF"/>
    <w:rsid w:val="000700AF"/>
    <w:rsid w:val="00072618"/>
    <w:rsid w:val="00072813"/>
    <w:rsid w:val="00073D28"/>
    <w:rsid w:val="00074C1B"/>
    <w:rsid w:val="00075538"/>
    <w:rsid w:val="0007559B"/>
    <w:rsid w:val="00075C4B"/>
    <w:rsid w:val="00076758"/>
    <w:rsid w:val="0007784C"/>
    <w:rsid w:val="0008199F"/>
    <w:rsid w:val="000819C3"/>
    <w:rsid w:val="00081C24"/>
    <w:rsid w:val="00083339"/>
    <w:rsid w:val="000836F8"/>
    <w:rsid w:val="00084B7D"/>
    <w:rsid w:val="00086724"/>
    <w:rsid w:val="00090196"/>
    <w:rsid w:val="000908CA"/>
    <w:rsid w:val="000926D5"/>
    <w:rsid w:val="00094C19"/>
    <w:rsid w:val="00096970"/>
    <w:rsid w:val="000973EB"/>
    <w:rsid w:val="000A0FEC"/>
    <w:rsid w:val="000A2148"/>
    <w:rsid w:val="000A2BB9"/>
    <w:rsid w:val="000A6598"/>
    <w:rsid w:val="000B049E"/>
    <w:rsid w:val="000B333F"/>
    <w:rsid w:val="000B4C88"/>
    <w:rsid w:val="000C5D73"/>
    <w:rsid w:val="000C7453"/>
    <w:rsid w:val="000C75AC"/>
    <w:rsid w:val="000D0641"/>
    <w:rsid w:val="000D3266"/>
    <w:rsid w:val="000E0D09"/>
    <w:rsid w:val="000E105F"/>
    <w:rsid w:val="000E253F"/>
    <w:rsid w:val="000E3B6A"/>
    <w:rsid w:val="000E43BF"/>
    <w:rsid w:val="000E73A4"/>
    <w:rsid w:val="000F486F"/>
    <w:rsid w:val="000F572A"/>
    <w:rsid w:val="000F5B6D"/>
    <w:rsid w:val="001001E0"/>
    <w:rsid w:val="0010054B"/>
    <w:rsid w:val="001016C7"/>
    <w:rsid w:val="001017D6"/>
    <w:rsid w:val="00101C1A"/>
    <w:rsid w:val="00102CBF"/>
    <w:rsid w:val="0010326F"/>
    <w:rsid w:val="00103986"/>
    <w:rsid w:val="0010407E"/>
    <w:rsid w:val="001046F6"/>
    <w:rsid w:val="00105F7C"/>
    <w:rsid w:val="00106BC2"/>
    <w:rsid w:val="00106C94"/>
    <w:rsid w:val="001118AD"/>
    <w:rsid w:val="001129BD"/>
    <w:rsid w:val="001130C4"/>
    <w:rsid w:val="00115638"/>
    <w:rsid w:val="00115C52"/>
    <w:rsid w:val="00115F37"/>
    <w:rsid w:val="001179E0"/>
    <w:rsid w:val="00121225"/>
    <w:rsid w:val="00121F56"/>
    <w:rsid w:val="001233B7"/>
    <w:rsid w:val="00123CAD"/>
    <w:rsid w:val="00123D69"/>
    <w:rsid w:val="00124463"/>
    <w:rsid w:val="0012539E"/>
    <w:rsid w:val="00126030"/>
    <w:rsid w:val="00134C65"/>
    <w:rsid w:val="00134F88"/>
    <w:rsid w:val="001359DB"/>
    <w:rsid w:val="00135FA7"/>
    <w:rsid w:val="001419D9"/>
    <w:rsid w:val="0014276D"/>
    <w:rsid w:val="00143311"/>
    <w:rsid w:val="00143406"/>
    <w:rsid w:val="00147302"/>
    <w:rsid w:val="00150905"/>
    <w:rsid w:val="0015146B"/>
    <w:rsid w:val="0015237B"/>
    <w:rsid w:val="00152691"/>
    <w:rsid w:val="00153928"/>
    <w:rsid w:val="00157737"/>
    <w:rsid w:val="00157AD0"/>
    <w:rsid w:val="00160211"/>
    <w:rsid w:val="001625AD"/>
    <w:rsid w:val="001630E1"/>
    <w:rsid w:val="00164B91"/>
    <w:rsid w:val="001659B3"/>
    <w:rsid w:val="00165BBB"/>
    <w:rsid w:val="001700D3"/>
    <w:rsid w:val="0017062B"/>
    <w:rsid w:val="00176877"/>
    <w:rsid w:val="00180027"/>
    <w:rsid w:val="00180B12"/>
    <w:rsid w:val="0018154F"/>
    <w:rsid w:val="00183ADE"/>
    <w:rsid w:val="00183E8C"/>
    <w:rsid w:val="0018411F"/>
    <w:rsid w:val="00185525"/>
    <w:rsid w:val="00187B99"/>
    <w:rsid w:val="00187BE4"/>
    <w:rsid w:val="00193EA2"/>
    <w:rsid w:val="00197E2B"/>
    <w:rsid w:val="001A0605"/>
    <w:rsid w:val="001A140F"/>
    <w:rsid w:val="001A5DBF"/>
    <w:rsid w:val="001A6A66"/>
    <w:rsid w:val="001A70AB"/>
    <w:rsid w:val="001A7AC2"/>
    <w:rsid w:val="001B112A"/>
    <w:rsid w:val="001B17D8"/>
    <w:rsid w:val="001B52DD"/>
    <w:rsid w:val="001B5361"/>
    <w:rsid w:val="001B6A7C"/>
    <w:rsid w:val="001B6C9D"/>
    <w:rsid w:val="001C040F"/>
    <w:rsid w:val="001C2596"/>
    <w:rsid w:val="001C4B42"/>
    <w:rsid w:val="001C70CC"/>
    <w:rsid w:val="001C7B43"/>
    <w:rsid w:val="001C7C47"/>
    <w:rsid w:val="001D1EAB"/>
    <w:rsid w:val="001D2036"/>
    <w:rsid w:val="001D2CAA"/>
    <w:rsid w:val="001D338E"/>
    <w:rsid w:val="001D3397"/>
    <w:rsid w:val="001D4E41"/>
    <w:rsid w:val="001D7596"/>
    <w:rsid w:val="001D769D"/>
    <w:rsid w:val="001E0F50"/>
    <w:rsid w:val="001E1F2B"/>
    <w:rsid w:val="001E1FCC"/>
    <w:rsid w:val="001E28DC"/>
    <w:rsid w:val="001E2B7B"/>
    <w:rsid w:val="001E3B05"/>
    <w:rsid w:val="001E587A"/>
    <w:rsid w:val="001E7042"/>
    <w:rsid w:val="001E761B"/>
    <w:rsid w:val="001F0D18"/>
    <w:rsid w:val="001F0E8C"/>
    <w:rsid w:val="001F2A36"/>
    <w:rsid w:val="001F331C"/>
    <w:rsid w:val="001F360C"/>
    <w:rsid w:val="001F5C3B"/>
    <w:rsid w:val="0020062E"/>
    <w:rsid w:val="00201593"/>
    <w:rsid w:val="00201D12"/>
    <w:rsid w:val="00202455"/>
    <w:rsid w:val="0020446B"/>
    <w:rsid w:val="00204A30"/>
    <w:rsid w:val="00205186"/>
    <w:rsid w:val="00205D3F"/>
    <w:rsid w:val="0020633E"/>
    <w:rsid w:val="002064CC"/>
    <w:rsid w:val="00207C12"/>
    <w:rsid w:val="002101B4"/>
    <w:rsid w:val="00210AF2"/>
    <w:rsid w:val="00212F69"/>
    <w:rsid w:val="00215403"/>
    <w:rsid w:val="00215797"/>
    <w:rsid w:val="00216BCA"/>
    <w:rsid w:val="00216E9C"/>
    <w:rsid w:val="0022017E"/>
    <w:rsid w:val="0022045E"/>
    <w:rsid w:val="00222891"/>
    <w:rsid w:val="00222AAB"/>
    <w:rsid w:val="00224817"/>
    <w:rsid w:val="0022485E"/>
    <w:rsid w:val="00230C05"/>
    <w:rsid w:val="00231C34"/>
    <w:rsid w:val="00231E96"/>
    <w:rsid w:val="00233301"/>
    <w:rsid w:val="00233CDB"/>
    <w:rsid w:val="00233F35"/>
    <w:rsid w:val="00235A0A"/>
    <w:rsid w:val="00236C1B"/>
    <w:rsid w:val="00237DC0"/>
    <w:rsid w:val="00240356"/>
    <w:rsid w:val="00240474"/>
    <w:rsid w:val="00241AA4"/>
    <w:rsid w:val="002421E9"/>
    <w:rsid w:val="00242BC2"/>
    <w:rsid w:val="00243E56"/>
    <w:rsid w:val="0024497B"/>
    <w:rsid w:val="00245773"/>
    <w:rsid w:val="002462AF"/>
    <w:rsid w:val="00251865"/>
    <w:rsid w:val="002541DF"/>
    <w:rsid w:val="00254801"/>
    <w:rsid w:val="00254BD3"/>
    <w:rsid w:val="00255AA4"/>
    <w:rsid w:val="00255CE7"/>
    <w:rsid w:val="002569D0"/>
    <w:rsid w:val="00257620"/>
    <w:rsid w:val="00257723"/>
    <w:rsid w:val="00260AE1"/>
    <w:rsid w:val="0026226B"/>
    <w:rsid w:val="002625B5"/>
    <w:rsid w:val="0026287A"/>
    <w:rsid w:val="002631B8"/>
    <w:rsid w:val="00263B60"/>
    <w:rsid w:val="0026589E"/>
    <w:rsid w:val="00266868"/>
    <w:rsid w:val="00267531"/>
    <w:rsid w:val="00270548"/>
    <w:rsid w:val="002746CA"/>
    <w:rsid w:val="00277ACE"/>
    <w:rsid w:val="00277E50"/>
    <w:rsid w:val="0028205B"/>
    <w:rsid w:val="0028509E"/>
    <w:rsid w:val="0028514C"/>
    <w:rsid w:val="00286B16"/>
    <w:rsid w:val="00286DB5"/>
    <w:rsid w:val="002874B8"/>
    <w:rsid w:val="00287A16"/>
    <w:rsid w:val="0029069A"/>
    <w:rsid w:val="00292866"/>
    <w:rsid w:val="00295595"/>
    <w:rsid w:val="00295B28"/>
    <w:rsid w:val="00295F8E"/>
    <w:rsid w:val="002963E3"/>
    <w:rsid w:val="00296F46"/>
    <w:rsid w:val="0029759F"/>
    <w:rsid w:val="0029794B"/>
    <w:rsid w:val="002A0067"/>
    <w:rsid w:val="002A0F11"/>
    <w:rsid w:val="002A111E"/>
    <w:rsid w:val="002A1427"/>
    <w:rsid w:val="002A1A0F"/>
    <w:rsid w:val="002A25DD"/>
    <w:rsid w:val="002A3608"/>
    <w:rsid w:val="002A6F27"/>
    <w:rsid w:val="002B2A64"/>
    <w:rsid w:val="002B3D81"/>
    <w:rsid w:val="002B3E15"/>
    <w:rsid w:val="002B4AF1"/>
    <w:rsid w:val="002B64C5"/>
    <w:rsid w:val="002B6D49"/>
    <w:rsid w:val="002B7147"/>
    <w:rsid w:val="002B7CF7"/>
    <w:rsid w:val="002C0C62"/>
    <w:rsid w:val="002C176D"/>
    <w:rsid w:val="002C293A"/>
    <w:rsid w:val="002C48FC"/>
    <w:rsid w:val="002D11DE"/>
    <w:rsid w:val="002D327F"/>
    <w:rsid w:val="002D6B0D"/>
    <w:rsid w:val="002D6CED"/>
    <w:rsid w:val="002D6EAE"/>
    <w:rsid w:val="002D7EA4"/>
    <w:rsid w:val="002E0605"/>
    <w:rsid w:val="002E2DCC"/>
    <w:rsid w:val="002E492D"/>
    <w:rsid w:val="002E60B1"/>
    <w:rsid w:val="002E634E"/>
    <w:rsid w:val="002E6471"/>
    <w:rsid w:val="002E684C"/>
    <w:rsid w:val="002F0906"/>
    <w:rsid w:val="002F2F67"/>
    <w:rsid w:val="002F3DDF"/>
    <w:rsid w:val="002F472A"/>
    <w:rsid w:val="002F591D"/>
    <w:rsid w:val="002F7056"/>
    <w:rsid w:val="002F7D82"/>
    <w:rsid w:val="00301989"/>
    <w:rsid w:val="00304943"/>
    <w:rsid w:val="00310A98"/>
    <w:rsid w:val="003117C7"/>
    <w:rsid w:val="00316153"/>
    <w:rsid w:val="003170D7"/>
    <w:rsid w:val="0032261D"/>
    <w:rsid w:val="003257D9"/>
    <w:rsid w:val="00331E24"/>
    <w:rsid w:val="00332EF9"/>
    <w:rsid w:val="00337DCF"/>
    <w:rsid w:val="003403CD"/>
    <w:rsid w:val="00342118"/>
    <w:rsid w:val="00342688"/>
    <w:rsid w:val="00342929"/>
    <w:rsid w:val="00342A16"/>
    <w:rsid w:val="00343CD6"/>
    <w:rsid w:val="003442BF"/>
    <w:rsid w:val="00344325"/>
    <w:rsid w:val="003449FC"/>
    <w:rsid w:val="00345EF2"/>
    <w:rsid w:val="00347257"/>
    <w:rsid w:val="00350D3A"/>
    <w:rsid w:val="00352019"/>
    <w:rsid w:val="00352677"/>
    <w:rsid w:val="00355128"/>
    <w:rsid w:val="0035525F"/>
    <w:rsid w:val="00356558"/>
    <w:rsid w:val="00356B6B"/>
    <w:rsid w:val="00357DB8"/>
    <w:rsid w:val="00360B93"/>
    <w:rsid w:val="00360C17"/>
    <w:rsid w:val="00361025"/>
    <w:rsid w:val="00363013"/>
    <w:rsid w:val="0036593B"/>
    <w:rsid w:val="003660A4"/>
    <w:rsid w:val="003666CE"/>
    <w:rsid w:val="00367C1A"/>
    <w:rsid w:val="0037148B"/>
    <w:rsid w:val="003724CA"/>
    <w:rsid w:val="003727BA"/>
    <w:rsid w:val="003730D0"/>
    <w:rsid w:val="0037360A"/>
    <w:rsid w:val="00373993"/>
    <w:rsid w:val="003747DE"/>
    <w:rsid w:val="003779C9"/>
    <w:rsid w:val="00380710"/>
    <w:rsid w:val="0038214B"/>
    <w:rsid w:val="003837C5"/>
    <w:rsid w:val="00383CC8"/>
    <w:rsid w:val="003860A3"/>
    <w:rsid w:val="003871E1"/>
    <w:rsid w:val="0039178B"/>
    <w:rsid w:val="003918E0"/>
    <w:rsid w:val="00392FEA"/>
    <w:rsid w:val="00393E00"/>
    <w:rsid w:val="003A0351"/>
    <w:rsid w:val="003A060D"/>
    <w:rsid w:val="003A0A50"/>
    <w:rsid w:val="003A1D3A"/>
    <w:rsid w:val="003A3A5B"/>
    <w:rsid w:val="003A3C89"/>
    <w:rsid w:val="003A4418"/>
    <w:rsid w:val="003A4834"/>
    <w:rsid w:val="003A5AA5"/>
    <w:rsid w:val="003A7DEF"/>
    <w:rsid w:val="003B0C20"/>
    <w:rsid w:val="003B0E8B"/>
    <w:rsid w:val="003B3951"/>
    <w:rsid w:val="003B6FED"/>
    <w:rsid w:val="003B76EC"/>
    <w:rsid w:val="003B7BF7"/>
    <w:rsid w:val="003C0F9D"/>
    <w:rsid w:val="003C1648"/>
    <w:rsid w:val="003C2957"/>
    <w:rsid w:val="003C38B3"/>
    <w:rsid w:val="003C4C54"/>
    <w:rsid w:val="003C60A4"/>
    <w:rsid w:val="003C7F08"/>
    <w:rsid w:val="003D0730"/>
    <w:rsid w:val="003D14C1"/>
    <w:rsid w:val="003D1A4C"/>
    <w:rsid w:val="003D2215"/>
    <w:rsid w:val="003D4A2C"/>
    <w:rsid w:val="003D5AB1"/>
    <w:rsid w:val="003D5E59"/>
    <w:rsid w:val="003D778D"/>
    <w:rsid w:val="003E1495"/>
    <w:rsid w:val="003E177C"/>
    <w:rsid w:val="003E1A03"/>
    <w:rsid w:val="003E2D64"/>
    <w:rsid w:val="003E31B3"/>
    <w:rsid w:val="003E391F"/>
    <w:rsid w:val="003E5EF8"/>
    <w:rsid w:val="003E6139"/>
    <w:rsid w:val="003F06FC"/>
    <w:rsid w:val="003F1A32"/>
    <w:rsid w:val="003F24E4"/>
    <w:rsid w:val="003F276E"/>
    <w:rsid w:val="003F3687"/>
    <w:rsid w:val="003F6A7F"/>
    <w:rsid w:val="003F6CCB"/>
    <w:rsid w:val="00400902"/>
    <w:rsid w:val="00400E85"/>
    <w:rsid w:val="0040248A"/>
    <w:rsid w:val="00402C6C"/>
    <w:rsid w:val="00402D27"/>
    <w:rsid w:val="00403E86"/>
    <w:rsid w:val="0040496F"/>
    <w:rsid w:val="00406FCF"/>
    <w:rsid w:val="004127F5"/>
    <w:rsid w:val="004136CC"/>
    <w:rsid w:val="00414622"/>
    <w:rsid w:val="00414846"/>
    <w:rsid w:val="00415755"/>
    <w:rsid w:val="00415DF9"/>
    <w:rsid w:val="0041709F"/>
    <w:rsid w:val="00417311"/>
    <w:rsid w:val="00422709"/>
    <w:rsid w:val="00423320"/>
    <w:rsid w:val="00424938"/>
    <w:rsid w:val="00424BF5"/>
    <w:rsid w:val="00425984"/>
    <w:rsid w:val="004312EC"/>
    <w:rsid w:val="00432EB1"/>
    <w:rsid w:val="00434958"/>
    <w:rsid w:val="004365FD"/>
    <w:rsid w:val="004371DD"/>
    <w:rsid w:val="00442810"/>
    <w:rsid w:val="004428D3"/>
    <w:rsid w:val="00445869"/>
    <w:rsid w:val="00450832"/>
    <w:rsid w:val="00451413"/>
    <w:rsid w:val="004517C8"/>
    <w:rsid w:val="00452894"/>
    <w:rsid w:val="00452DAE"/>
    <w:rsid w:val="00454D46"/>
    <w:rsid w:val="00457CBB"/>
    <w:rsid w:val="004613BE"/>
    <w:rsid w:val="004618A5"/>
    <w:rsid w:val="004620A9"/>
    <w:rsid w:val="00462E52"/>
    <w:rsid w:val="00465419"/>
    <w:rsid w:val="004675A9"/>
    <w:rsid w:val="00471031"/>
    <w:rsid w:val="00471DB3"/>
    <w:rsid w:val="0047416A"/>
    <w:rsid w:val="004758E2"/>
    <w:rsid w:val="00476D31"/>
    <w:rsid w:val="0047747F"/>
    <w:rsid w:val="0048225A"/>
    <w:rsid w:val="0048336D"/>
    <w:rsid w:val="004934E8"/>
    <w:rsid w:val="00493CF9"/>
    <w:rsid w:val="004942DE"/>
    <w:rsid w:val="0049618A"/>
    <w:rsid w:val="00496C1D"/>
    <w:rsid w:val="00497294"/>
    <w:rsid w:val="00497A17"/>
    <w:rsid w:val="004A0B77"/>
    <w:rsid w:val="004A1139"/>
    <w:rsid w:val="004A2FB2"/>
    <w:rsid w:val="004A4214"/>
    <w:rsid w:val="004A4467"/>
    <w:rsid w:val="004A4B6E"/>
    <w:rsid w:val="004A5235"/>
    <w:rsid w:val="004B125D"/>
    <w:rsid w:val="004B1CB2"/>
    <w:rsid w:val="004B2933"/>
    <w:rsid w:val="004B63D1"/>
    <w:rsid w:val="004B72FE"/>
    <w:rsid w:val="004C18A3"/>
    <w:rsid w:val="004C2762"/>
    <w:rsid w:val="004C2A72"/>
    <w:rsid w:val="004C5FB8"/>
    <w:rsid w:val="004C657D"/>
    <w:rsid w:val="004C74E4"/>
    <w:rsid w:val="004D02C1"/>
    <w:rsid w:val="004D1C69"/>
    <w:rsid w:val="004D37A9"/>
    <w:rsid w:val="004D6160"/>
    <w:rsid w:val="004D6247"/>
    <w:rsid w:val="004D6911"/>
    <w:rsid w:val="004D6CE1"/>
    <w:rsid w:val="004D72BB"/>
    <w:rsid w:val="004E2217"/>
    <w:rsid w:val="004E4341"/>
    <w:rsid w:val="004E593F"/>
    <w:rsid w:val="004E5E4A"/>
    <w:rsid w:val="004E60CC"/>
    <w:rsid w:val="004F05E9"/>
    <w:rsid w:val="004F3C65"/>
    <w:rsid w:val="004F4411"/>
    <w:rsid w:val="004F6D0F"/>
    <w:rsid w:val="004F7A53"/>
    <w:rsid w:val="00500337"/>
    <w:rsid w:val="0050038B"/>
    <w:rsid w:val="00504332"/>
    <w:rsid w:val="005045E0"/>
    <w:rsid w:val="0050703A"/>
    <w:rsid w:val="0051163A"/>
    <w:rsid w:val="00515978"/>
    <w:rsid w:val="0051672D"/>
    <w:rsid w:val="00516C8A"/>
    <w:rsid w:val="00517389"/>
    <w:rsid w:val="005176FC"/>
    <w:rsid w:val="00520D5A"/>
    <w:rsid w:val="00521EA8"/>
    <w:rsid w:val="00526781"/>
    <w:rsid w:val="0052757C"/>
    <w:rsid w:val="00533328"/>
    <w:rsid w:val="00533B54"/>
    <w:rsid w:val="00533C7E"/>
    <w:rsid w:val="005366E2"/>
    <w:rsid w:val="005372B4"/>
    <w:rsid w:val="00537837"/>
    <w:rsid w:val="00541B2E"/>
    <w:rsid w:val="00541EE9"/>
    <w:rsid w:val="00542275"/>
    <w:rsid w:val="00543A06"/>
    <w:rsid w:val="0054501C"/>
    <w:rsid w:val="00550530"/>
    <w:rsid w:val="00551205"/>
    <w:rsid w:val="00552EC2"/>
    <w:rsid w:val="00554143"/>
    <w:rsid w:val="00554C3A"/>
    <w:rsid w:val="00554F13"/>
    <w:rsid w:val="00554FA1"/>
    <w:rsid w:val="00560224"/>
    <w:rsid w:val="00560877"/>
    <w:rsid w:val="00561DEA"/>
    <w:rsid w:val="00562CDB"/>
    <w:rsid w:val="00564638"/>
    <w:rsid w:val="00565EAE"/>
    <w:rsid w:val="00570502"/>
    <w:rsid w:val="00570EAB"/>
    <w:rsid w:val="00570FA2"/>
    <w:rsid w:val="005758C3"/>
    <w:rsid w:val="00575C96"/>
    <w:rsid w:val="0057741C"/>
    <w:rsid w:val="00577CFC"/>
    <w:rsid w:val="0058070A"/>
    <w:rsid w:val="00580FDF"/>
    <w:rsid w:val="00581617"/>
    <w:rsid w:val="00582026"/>
    <w:rsid w:val="00582A0B"/>
    <w:rsid w:val="00584C16"/>
    <w:rsid w:val="005858D4"/>
    <w:rsid w:val="00586312"/>
    <w:rsid w:val="005873E6"/>
    <w:rsid w:val="00587B83"/>
    <w:rsid w:val="00590294"/>
    <w:rsid w:val="00590B5D"/>
    <w:rsid w:val="00593DBC"/>
    <w:rsid w:val="0059541E"/>
    <w:rsid w:val="00595BA8"/>
    <w:rsid w:val="0059762F"/>
    <w:rsid w:val="005A07BA"/>
    <w:rsid w:val="005A2C20"/>
    <w:rsid w:val="005A348D"/>
    <w:rsid w:val="005A56A2"/>
    <w:rsid w:val="005A7ABB"/>
    <w:rsid w:val="005B042C"/>
    <w:rsid w:val="005B1AC9"/>
    <w:rsid w:val="005B53A3"/>
    <w:rsid w:val="005B56E9"/>
    <w:rsid w:val="005B6906"/>
    <w:rsid w:val="005B765C"/>
    <w:rsid w:val="005B7E98"/>
    <w:rsid w:val="005C0693"/>
    <w:rsid w:val="005C1EBF"/>
    <w:rsid w:val="005C4036"/>
    <w:rsid w:val="005C464D"/>
    <w:rsid w:val="005C7757"/>
    <w:rsid w:val="005D22EB"/>
    <w:rsid w:val="005D29E7"/>
    <w:rsid w:val="005D42D1"/>
    <w:rsid w:val="005D4748"/>
    <w:rsid w:val="005D510C"/>
    <w:rsid w:val="005D5E5F"/>
    <w:rsid w:val="005E013F"/>
    <w:rsid w:val="005E4A55"/>
    <w:rsid w:val="005E4EF9"/>
    <w:rsid w:val="005E582D"/>
    <w:rsid w:val="005E607D"/>
    <w:rsid w:val="005E67AF"/>
    <w:rsid w:val="005F01F7"/>
    <w:rsid w:val="005F2CF0"/>
    <w:rsid w:val="0060082A"/>
    <w:rsid w:val="00600F43"/>
    <w:rsid w:val="0060140A"/>
    <w:rsid w:val="006024D8"/>
    <w:rsid w:val="00602840"/>
    <w:rsid w:val="00604A9B"/>
    <w:rsid w:val="006059D7"/>
    <w:rsid w:val="00612244"/>
    <w:rsid w:val="00612974"/>
    <w:rsid w:val="00612CEA"/>
    <w:rsid w:val="00614CE8"/>
    <w:rsid w:val="006177D2"/>
    <w:rsid w:val="00621CF6"/>
    <w:rsid w:val="00623192"/>
    <w:rsid w:val="00623FA9"/>
    <w:rsid w:val="006242C6"/>
    <w:rsid w:val="006250F2"/>
    <w:rsid w:val="0062542B"/>
    <w:rsid w:val="006268B5"/>
    <w:rsid w:val="00626ECE"/>
    <w:rsid w:val="00627197"/>
    <w:rsid w:val="006304E9"/>
    <w:rsid w:val="00632639"/>
    <w:rsid w:val="006328A4"/>
    <w:rsid w:val="00632CE4"/>
    <w:rsid w:val="006337B4"/>
    <w:rsid w:val="00634A17"/>
    <w:rsid w:val="00636F55"/>
    <w:rsid w:val="00640697"/>
    <w:rsid w:val="00641711"/>
    <w:rsid w:val="00641FB2"/>
    <w:rsid w:val="00642F5F"/>
    <w:rsid w:val="00650ED1"/>
    <w:rsid w:val="0065241F"/>
    <w:rsid w:val="00655A6A"/>
    <w:rsid w:val="00656277"/>
    <w:rsid w:val="00656639"/>
    <w:rsid w:val="0066175D"/>
    <w:rsid w:val="00665EE1"/>
    <w:rsid w:val="00667D4D"/>
    <w:rsid w:val="00670C78"/>
    <w:rsid w:val="00673089"/>
    <w:rsid w:val="00674083"/>
    <w:rsid w:val="0067466E"/>
    <w:rsid w:val="00676502"/>
    <w:rsid w:val="0067746D"/>
    <w:rsid w:val="00680AFC"/>
    <w:rsid w:val="006812D5"/>
    <w:rsid w:val="00683288"/>
    <w:rsid w:val="0068683C"/>
    <w:rsid w:val="006873C9"/>
    <w:rsid w:val="006878F0"/>
    <w:rsid w:val="00687DA8"/>
    <w:rsid w:val="00691F18"/>
    <w:rsid w:val="00694EC2"/>
    <w:rsid w:val="006951AA"/>
    <w:rsid w:val="00696953"/>
    <w:rsid w:val="006A10A0"/>
    <w:rsid w:val="006A1C1A"/>
    <w:rsid w:val="006A39E9"/>
    <w:rsid w:val="006A4E93"/>
    <w:rsid w:val="006A5012"/>
    <w:rsid w:val="006A53C4"/>
    <w:rsid w:val="006A5632"/>
    <w:rsid w:val="006A7B7B"/>
    <w:rsid w:val="006B0D2A"/>
    <w:rsid w:val="006B256F"/>
    <w:rsid w:val="006B333B"/>
    <w:rsid w:val="006B616F"/>
    <w:rsid w:val="006B682F"/>
    <w:rsid w:val="006B6C75"/>
    <w:rsid w:val="006B6D3E"/>
    <w:rsid w:val="006C14FE"/>
    <w:rsid w:val="006C1DAA"/>
    <w:rsid w:val="006C2619"/>
    <w:rsid w:val="006C337F"/>
    <w:rsid w:val="006C48B7"/>
    <w:rsid w:val="006C647A"/>
    <w:rsid w:val="006C6E21"/>
    <w:rsid w:val="006D0853"/>
    <w:rsid w:val="006D0FC7"/>
    <w:rsid w:val="006D2B40"/>
    <w:rsid w:val="006D2CE2"/>
    <w:rsid w:val="006D3D90"/>
    <w:rsid w:val="006D7A5D"/>
    <w:rsid w:val="006E1310"/>
    <w:rsid w:val="006E18AE"/>
    <w:rsid w:val="006E2577"/>
    <w:rsid w:val="006E28C2"/>
    <w:rsid w:val="006E667B"/>
    <w:rsid w:val="006F2B7F"/>
    <w:rsid w:val="006F3F00"/>
    <w:rsid w:val="00701528"/>
    <w:rsid w:val="00701B9C"/>
    <w:rsid w:val="0070215C"/>
    <w:rsid w:val="00702AB8"/>
    <w:rsid w:val="00702E3E"/>
    <w:rsid w:val="00704256"/>
    <w:rsid w:val="007042AF"/>
    <w:rsid w:val="00707046"/>
    <w:rsid w:val="00710DA0"/>
    <w:rsid w:val="00711C1E"/>
    <w:rsid w:val="00712032"/>
    <w:rsid w:val="007127A5"/>
    <w:rsid w:val="007144A0"/>
    <w:rsid w:val="0072091C"/>
    <w:rsid w:val="00721E4F"/>
    <w:rsid w:val="007229F7"/>
    <w:rsid w:val="00723852"/>
    <w:rsid w:val="00724126"/>
    <w:rsid w:val="00724768"/>
    <w:rsid w:val="00724F68"/>
    <w:rsid w:val="00725341"/>
    <w:rsid w:val="0072739F"/>
    <w:rsid w:val="00732F06"/>
    <w:rsid w:val="00734A53"/>
    <w:rsid w:val="00734F27"/>
    <w:rsid w:val="00735A3F"/>
    <w:rsid w:val="0073697D"/>
    <w:rsid w:val="0073732C"/>
    <w:rsid w:val="00737334"/>
    <w:rsid w:val="0073742B"/>
    <w:rsid w:val="00741F1C"/>
    <w:rsid w:val="00742596"/>
    <w:rsid w:val="0074314A"/>
    <w:rsid w:val="00744D84"/>
    <w:rsid w:val="00746680"/>
    <w:rsid w:val="0074741B"/>
    <w:rsid w:val="00752672"/>
    <w:rsid w:val="00753334"/>
    <w:rsid w:val="007535A0"/>
    <w:rsid w:val="007563F5"/>
    <w:rsid w:val="007570B4"/>
    <w:rsid w:val="00757405"/>
    <w:rsid w:val="00760385"/>
    <w:rsid w:val="00762D09"/>
    <w:rsid w:val="00762DDA"/>
    <w:rsid w:val="00764156"/>
    <w:rsid w:val="00765544"/>
    <w:rsid w:val="00770AA5"/>
    <w:rsid w:val="00772273"/>
    <w:rsid w:val="007747E3"/>
    <w:rsid w:val="00775341"/>
    <w:rsid w:val="007807F1"/>
    <w:rsid w:val="00782EAC"/>
    <w:rsid w:val="00784478"/>
    <w:rsid w:val="00785ADB"/>
    <w:rsid w:val="0078665C"/>
    <w:rsid w:val="00787735"/>
    <w:rsid w:val="00790C8B"/>
    <w:rsid w:val="00791327"/>
    <w:rsid w:val="00791609"/>
    <w:rsid w:val="0079295D"/>
    <w:rsid w:val="00793152"/>
    <w:rsid w:val="007936CD"/>
    <w:rsid w:val="0079388E"/>
    <w:rsid w:val="007A2B48"/>
    <w:rsid w:val="007A30B3"/>
    <w:rsid w:val="007A44A2"/>
    <w:rsid w:val="007A664F"/>
    <w:rsid w:val="007A6CC5"/>
    <w:rsid w:val="007B1769"/>
    <w:rsid w:val="007B4D3C"/>
    <w:rsid w:val="007B5C44"/>
    <w:rsid w:val="007C07C0"/>
    <w:rsid w:val="007C386D"/>
    <w:rsid w:val="007C4699"/>
    <w:rsid w:val="007C50DD"/>
    <w:rsid w:val="007C68B9"/>
    <w:rsid w:val="007C7D35"/>
    <w:rsid w:val="007D0C3C"/>
    <w:rsid w:val="007D0DF4"/>
    <w:rsid w:val="007D22E0"/>
    <w:rsid w:val="007D373E"/>
    <w:rsid w:val="007D3806"/>
    <w:rsid w:val="007D382C"/>
    <w:rsid w:val="007D5973"/>
    <w:rsid w:val="007D7D60"/>
    <w:rsid w:val="007E0530"/>
    <w:rsid w:val="007E193B"/>
    <w:rsid w:val="007E1EAB"/>
    <w:rsid w:val="007E25E3"/>
    <w:rsid w:val="007E2E53"/>
    <w:rsid w:val="007E593F"/>
    <w:rsid w:val="007F1F4E"/>
    <w:rsid w:val="007F36B2"/>
    <w:rsid w:val="007F5A21"/>
    <w:rsid w:val="007F66E2"/>
    <w:rsid w:val="007F7F1D"/>
    <w:rsid w:val="0080413F"/>
    <w:rsid w:val="00804C47"/>
    <w:rsid w:val="008050B1"/>
    <w:rsid w:val="00807324"/>
    <w:rsid w:val="00815427"/>
    <w:rsid w:val="00815E06"/>
    <w:rsid w:val="00817B24"/>
    <w:rsid w:val="00823F6F"/>
    <w:rsid w:val="00825D59"/>
    <w:rsid w:val="00832AA4"/>
    <w:rsid w:val="00833842"/>
    <w:rsid w:val="008370BD"/>
    <w:rsid w:val="0084017B"/>
    <w:rsid w:val="0084087E"/>
    <w:rsid w:val="00840FA6"/>
    <w:rsid w:val="0084263A"/>
    <w:rsid w:val="00843242"/>
    <w:rsid w:val="00843247"/>
    <w:rsid w:val="00844D26"/>
    <w:rsid w:val="0084701B"/>
    <w:rsid w:val="00851CDB"/>
    <w:rsid w:val="00852462"/>
    <w:rsid w:val="00852635"/>
    <w:rsid w:val="008578B9"/>
    <w:rsid w:val="00860225"/>
    <w:rsid w:val="0086186C"/>
    <w:rsid w:val="0086252F"/>
    <w:rsid w:val="00862BCD"/>
    <w:rsid w:val="00862EF9"/>
    <w:rsid w:val="00863355"/>
    <w:rsid w:val="008636C9"/>
    <w:rsid w:val="00863BB5"/>
    <w:rsid w:val="00864157"/>
    <w:rsid w:val="0086483E"/>
    <w:rsid w:val="00866105"/>
    <w:rsid w:val="00866F2E"/>
    <w:rsid w:val="00867724"/>
    <w:rsid w:val="008722E9"/>
    <w:rsid w:val="00872895"/>
    <w:rsid w:val="00874E37"/>
    <w:rsid w:val="00874E7A"/>
    <w:rsid w:val="00874FF1"/>
    <w:rsid w:val="00875AF9"/>
    <w:rsid w:val="008766D7"/>
    <w:rsid w:val="00881AFC"/>
    <w:rsid w:val="008857A0"/>
    <w:rsid w:val="008858C8"/>
    <w:rsid w:val="0088680E"/>
    <w:rsid w:val="008906C0"/>
    <w:rsid w:val="00891D50"/>
    <w:rsid w:val="00892283"/>
    <w:rsid w:val="008928E1"/>
    <w:rsid w:val="00892B65"/>
    <w:rsid w:val="00894991"/>
    <w:rsid w:val="00894C28"/>
    <w:rsid w:val="008967F1"/>
    <w:rsid w:val="008A0606"/>
    <w:rsid w:val="008A0A41"/>
    <w:rsid w:val="008A12BC"/>
    <w:rsid w:val="008A1848"/>
    <w:rsid w:val="008A1864"/>
    <w:rsid w:val="008A1B66"/>
    <w:rsid w:val="008A2170"/>
    <w:rsid w:val="008A3D57"/>
    <w:rsid w:val="008A4E55"/>
    <w:rsid w:val="008A5516"/>
    <w:rsid w:val="008A60AF"/>
    <w:rsid w:val="008A60D1"/>
    <w:rsid w:val="008A7E38"/>
    <w:rsid w:val="008B09AB"/>
    <w:rsid w:val="008B0C7C"/>
    <w:rsid w:val="008B1530"/>
    <w:rsid w:val="008B1EDD"/>
    <w:rsid w:val="008B716E"/>
    <w:rsid w:val="008C0ADB"/>
    <w:rsid w:val="008C1E71"/>
    <w:rsid w:val="008C272A"/>
    <w:rsid w:val="008C3B13"/>
    <w:rsid w:val="008C6A81"/>
    <w:rsid w:val="008D0724"/>
    <w:rsid w:val="008D1C15"/>
    <w:rsid w:val="008D38E3"/>
    <w:rsid w:val="008D490D"/>
    <w:rsid w:val="008D49AC"/>
    <w:rsid w:val="008D4AA0"/>
    <w:rsid w:val="008D656E"/>
    <w:rsid w:val="008D7032"/>
    <w:rsid w:val="008D7722"/>
    <w:rsid w:val="008E2183"/>
    <w:rsid w:val="008E4ECA"/>
    <w:rsid w:val="008E591F"/>
    <w:rsid w:val="008F2ABD"/>
    <w:rsid w:val="008F3EB3"/>
    <w:rsid w:val="008F711B"/>
    <w:rsid w:val="00901497"/>
    <w:rsid w:val="009035B3"/>
    <w:rsid w:val="0090694A"/>
    <w:rsid w:val="00907469"/>
    <w:rsid w:val="009112A2"/>
    <w:rsid w:val="00912E3A"/>
    <w:rsid w:val="0091385E"/>
    <w:rsid w:val="00917DA0"/>
    <w:rsid w:val="00920585"/>
    <w:rsid w:val="00921868"/>
    <w:rsid w:val="0092208C"/>
    <w:rsid w:val="00922DBE"/>
    <w:rsid w:val="00923C06"/>
    <w:rsid w:val="00925066"/>
    <w:rsid w:val="00925318"/>
    <w:rsid w:val="0092601D"/>
    <w:rsid w:val="00933397"/>
    <w:rsid w:val="009334FD"/>
    <w:rsid w:val="0093777C"/>
    <w:rsid w:val="009378A1"/>
    <w:rsid w:val="00940BFA"/>
    <w:rsid w:val="00940E71"/>
    <w:rsid w:val="00941FA3"/>
    <w:rsid w:val="00942878"/>
    <w:rsid w:val="009435AC"/>
    <w:rsid w:val="00944856"/>
    <w:rsid w:val="00947E82"/>
    <w:rsid w:val="0095174D"/>
    <w:rsid w:val="00952569"/>
    <w:rsid w:val="009528A7"/>
    <w:rsid w:val="009539B5"/>
    <w:rsid w:val="00953A4E"/>
    <w:rsid w:val="009559AE"/>
    <w:rsid w:val="00956CDD"/>
    <w:rsid w:val="00957357"/>
    <w:rsid w:val="0096092D"/>
    <w:rsid w:val="00960A38"/>
    <w:rsid w:val="009613BA"/>
    <w:rsid w:val="009676F0"/>
    <w:rsid w:val="009711E8"/>
    <w:rsid w:val="00972FF0"/>
    <w:rsid w:val="00973B96"/>
    <w:rsid w:val="00973FC5"/>
    <w:rsid w:val="00975C23"/>
    <w:rsid w:val="009814CF"/>
    <w:rsid w:val="009817F4"/>
    <w:rsid w:val="00982402"/>
    <w:rsid w:val="009825B2"/>
    <w:rsid w:val="0098508C"/>
    <w:rsid w:val="00985E91"/>
    <w:rsid w:val="009879BF"/>
    <w:rsid w:val="00991847"/>
    <w:rsid w:val="009935BA"/>
    <w:rsid w:val="00994625"/>
    <w:rsid w:val="009950AE"/>
    <w:rsid w:val="0099539D"/>
    <w:rsid w:val="009960D0"/>
    <w:rsid w:val="00996F51"/>
    <w:rsid w:val="009A0140"/>
    <w:rsid w:val="009A1366"/>
    <w:rsid w:val="009A1C96"/>
    <w:rsid w:val="009A2109"/>
    <w:rsid w:val="009A2AB5"/>
    <w:rsid w:val="009A448A"/>
    <w:rsid w:val="009A4E43"/>
    <w:rsid w:val="009A5B00"/>
    <w:rsid w:val="009A5D80"/>
    <w:rsid w:val="009A7B38"/>
    <w:rsid w:val="009B0596"/>
    <w:rsid w:val="009B10CB"/>
    <w:rsid w:val="009B16A8"/>
    <w:rsid w:val="009B4EEB"/>
    <w:rsid w:val="009B60CD"/>
    <w:rsid w:val="009C06E5"/>
    <w:rsid w:val="009C1098"/>
    <w:rsid w:val="009C11E9"/>
    <w:rsid w:val="009C3DFD"/>
    <w:rsid w:val="009C561D"/>
    <w:rsid w:val="009C5F82"/>
    <w:rsid w:val="009C64DE"/>
    <w:rsid w:val="009C6DDA"/>
    <w:rsid w:val="009D2D23"/>
    <w:rsid w:val="009D4366"/>
    <w:rsid w:val="009E0165"/>
    <w:rsid w:val="009E1773"/>
    <w:rsid w:val="009E1815"/>
    <w:rsid w:val="009E2FBD"/>
    <w:rsid w:val="009E309B"/>
    <w:rsid w:val="009E36CB"/>
    <w:rsid w:val="009E51FE"/>
    <w:rsid w:val="009F1188"/>
    <w:rsid w:val="009F140E"/>
    <w:rsid w:val="009F3AB8"/>
    <w:rsid w:val="009F5D0F"/>
    <w:rsid w:val="009F727E"/>
    <w:rsid w:val="00A00BE4"/>
    <w:rsid w:val="00A04883"/>
    <w:rsid w:val="00A04AB2"/>
    <w:rsid w:val="00A04CC6"/>
    <w:rsid w:val="00A05C74"/>
    <w:rsid w:val="00A06795"/>
    <w:rsid w:val="00A06A08"/>
    <w:rsid w:val="00A109C8"/>
    <w:rsid w:val="00A118EE"/>
    <w:rsid w:val="00A11AFC"/>
    <w:rsid w:val="00A1217A"/>
    <w:rsid w:val="00A12626"/>
    <w:rsid w:val="00A13348"/>
    <w:rsid w:val="00A1347A"/>
    <w:rsid w:val="00A155C4"/>
    <w:rsid w:val="00A16287"/>
    <w:rsid w:val="00A1711D"/>
    <w:rsid w:val="00A1744C"/>
    <w:rsid w:val="00A17751"/>
    <w:rsid w:val="00A21208"/>
    <w:rsid w:val="00A231E2"/>
    <w:rsid w:val="00A238DD"/>
    <w:rsid w:val="00A23D0D"/>
    <w:rsid w:val="00A24B20"/>
    <w:rsid w:val="00A25C21"/>
    <w:rsid w:val="00A26513"/>
    <w:rsid w:val="00A265AA"/>
    <w:rsid w:val="00A27DED"/>
    <w:rsid w:val="00A30CCC"/>
    <w:rsid w:val="00A30D6D"/>
    <w:rsid w:val="00A31102"/>
    <w:rsid w:val="00A31901"/>
    <w:rsid w:val="00A321C3"/>
    <w:rsid w:val="00A32D1D"/>
    <w:rsid w:val="00A3455D"/>
    <w:rsid w:val="00A353B8"/>
    <w:rsid w:val="00A36140"/>
    <w:rsid w:val="00A36EB1"/>
    <w:rsid w:val="00A40496"/>
    <w:rsid w:val="00A408E0"/>
    <w:rsid w:val="00A4289C"/>
    <w:rsid w:val="00A42F89"/>
    <w:rsid w:val="00A455CD"/>
    <w:rsid w:val="00A46D45"/>
    <w:rsid w:val="00A47199"/>
    <w:rsid w:val="00A47841"/>
    <w:rsid w:val="00A52161"/>
    <w:rsid w:val="00A52C6C"/>
    <w:rsid w:val="00A52E93"/>
    <w:rsid w:val="00A533FC"/>
    <w:rsid w:val="00A546EA"/>
    <w:rsid w:val="00A54A30"/>
    <w:rsid w:val="00A561CB"/>
    <w:rsid w:val="00A6049F"/>
    <w:rsid w:val="00A61B27"/>
    <w:rsid w:val="00A62869"/>
    <w:rsid w:val="00A62DC1"/>
    <w:rsid w:val="00A63AD7"/>
    <w:rsid w:val="00A63E73"/>
    <w:rsid w:val="00A656E3"/>
    <w:rsid w:val="00A663E8"/>
    <w:rsid w:val="00A6759D"/>
    <w:rsid w:val="00A67CA7"/>
    <w:rsid w:val="00A67DA8"/>
    <w:rsid w:val="00A7090C"/>
    <w:rsid w:val="00A70CA3"/>
    <w:rsid w:val="00A713C3"/>
    <w:rsid w:val="00A7148A"/>
    <w:rsid w:val="00A71E8C"/>
    <w:rsid w:val="00A725C9"/>
    <w:rsid w:val="00A725E7"/>
    <w:rsid w:val="00A74878"/>
    <w:rsid w:val="00A751DE"/>
    <w:rsid w:val="00A7530F"/>
    <w:rsid w:val="00A76980"/>
    <w:rsid w:val="00A82021"/>
    <w:rsid w:val="00A84601"/>
    <w:rsid w:val="00A84DBC"/>
    <w:rsid w:val="00A856B2"/>
    <w:rsid w:val="00A9002C"/>
    <w:rsid w:val="00A92C31"/>
    <w:rsid w:val="00A944F3"/>
    <w:rsid w:val="00A946E2"/>
    <w:rsid w:val="00A95D9F"/>
    <w:rsid w:val="00A96A82"/>
    <w:rsid w:val="00A96DE3"/>
    <w:rsid w:val="00AA3232"/>
    <w:rsid w:val="00AA4BD2"/>
    <w:rsid w:val="00AA626D"/>
    <w:rsid w:val="00AA6DB4"/>
    <w:rsid w:val="00AA73C8"/>
    <w:rsid w:val="00AB018A"/>
    <w:rsid w:val="00AB2A4F"/>
    <w:rsid w:val="00AB2C05"/>
    <w:rsid w:val="00AB2DE8"/>
    <w:rsid w:val="00AB508C"/>
    <w:rsid w:val="00AB51AC"/>
    <w:rsid w:val="00AB69F9"/>
    <w:rsid w:val="00AC0F7A"/>
    <w:rsid w:val="00AC29E2"/>
    <w:rsid w:val="00AC2C10"/>
    <w:rsid w:val="00AC3DF8"/>
    <w:rsid w:val="00AC4DB3"/>
    <w:rsid w:val="00AC5026"/>
    <w:rsid w:val="00AC6BB3"/>
    <w:rsid w:val="00AD153F"/>
    <w:rsid w:val="00AD32C5"/>
    <w:rsid w:val="00AE10EB"/>
    <w:rsid w:val="00AE16A8"/>
    <w:rsid w:val="00AE310D"/>
    <w:rsid w:val="00AE39C9"/>
    <w:rsid w:val="00AE3DD3"/>
    <w:rsid w:val="00AE4EEB"/>
    <w:rsid w:val="00AE552A"/>
    <w:rsid w:val="00AE55E9"/>
    <w:rsid w:val="00AE5715"/>
    <w:rsid w:val="00AE59E8"/>
    <w:rsid w:val="00AE7ED2"/>
    <w:rsid w:val="00AF187D"/>
    <w:rsid w:val="00AF41E7"/>
    <w:rsid w:val="00AF5DF3"/>
    <w:rsid w:val="00AF6365"/>
    <w:rsid w:val="00AF74FB"/>
    <w:rsid w:val="00B01728"/>
    <w:rsid w:val="00B018FB"/>
    <w:rsid w:val="00B0193C"/>
    <w:rsid w:val="00B0223D"/>
    <w:rsid w:val="00B04ADE"/>
    <w:rsid w:val="00B04F0B"/>
    <w:rsid w:val="00B101AE"/>
    <w:rsid w:val="00B10AE1"/>
    <w:rsid w:val="00B110EF"/>
    <w:rsid w:val="00B11865"/>
    <w:rsid w:val="00B11BA0"/>
    <w:rsid w:val="00B1215C"/>
    <w:rsid w:val="00B141CB"/>
    <w:rsid w:val="00B1486A"/>
    <w:rsid w:val="00B14B33"/>
    <w:rsid w:val="00B179E2"/>
    <w:rsid w:val="00B2082A"/>
    <w:rsid w:val="00B20E26"/>
    <w:rsid w:val="00B20F11"/>
    <w:rsid w:val="00B2188D"/>
    <w:rsid w:val="00B21C33"/>
    <w:rsid w:val="00B21CC4"/>
    <w:rsid w:val="00B2213F"/>
    <w:rsid w:val="00B22E17"/>
    <w:rsid w:val="00B25F97"/>
    <w:rsid w:val="00B25FB9"/>
    <w:rsid w:val="00B2640A"/>
    <w:rsid w:val="00B2776B"/>
    <w:rsid w:val="00B27836"/>
    <w:rsid w:val="00B2786E"/>
    <w:rsid w:val="00B3053A"/>
    <w:rsid w:val="00B30E3E"/>
    <w:rsid w:val="00B31C3D"/>
    <w:rsid w:val="00B34DF8"/>
    <w:rsid w:val="00B3638E"/>
    <w:rsid w:val="00B36DAC"/>
    <w:rsid w:val="00B414E0"/>
    <w:rsid w:val="00B424D4"/>
    <w:rsid w:val="00B43F19"/>
    <w:rsid w:val="00B44A28"/>
    <w:rsid w:val="00B45DE3"/>
    <w:rsid w:val="00B461C4"/>
    <w:rsid w:val="00B47591"/>
    <w:rsid w:val="00B523F1"/>
    <w:rsid w:val="00B52993"/>
    <w:rsid w:val="00B52FE6"/>
    <w:rsid w:val="00B5350B"/>
    <w:rsid w:val="00B557AD"/>
    <w:rsid w:val="00B5681F"/>
    <w:rsid w:val="00B57CF4"/>
    <w:rsid w:val="00B60853"/>
    <w:rsid w:val="00B61396"/>
    <w:rsid w:val="00B63EB6"/>
    <w:rsid w:val="00B66D41"/>
    <w:rsid w:val="00B66DF6"/>
    <w:rsid w:val="00B72EA6"/>
    <w:rsid w:val="00B749C9"/>
    <w:rsid w:val="00B74DEC"/>
    <w:rsid w:val="00B759BC"/>
    <w:rsid w:val="00B759D5"/>
    <w:rsid w:val="00B7652B"/>
    <w:rsid w:val="00B76FA1"/>
    <w:rsid w:val="00B77061"/>
    <w:rsid w:val="00B82461"/>
    <w:rsid w:val="00B850C8"/>
    <w:rsid w:val="00B870B1"/>
    <w:rsid w:val="00B872E3"/>
    <w:rsid w:val="00B9093D"/>
    <w:rsid w:val="00B90C77"/>
    <w:rsid w:val="00B90FF8"/>
    <w:rsid w:val="00B9124B"/>
    <w:rsid w:val="00B935C7"/>
    <w:rsid w:val="00B95C87"/>
    <w:rsid w:val="00BA070E"/>
    <w:rsid w:val="00BA3563"/>
    <w:rsid w:val="00BA369F"/>
    <w:rsid w:val="00BA46AD"/>
    <w:rsid w:val="00BA5113"/>
    <w:rsid w:val="00BA6A75"/>
    <w:rsid w:val="00BA716E"/>
    <w:rsid w:val="00BB0D58"/>
    <w:rsid w:val="00BB35C3"/>
    <w:rsid w:val="00BB5C7D"/>
    <w:rsid w:val="00BB7021"/>
    <w:rsid w:val="00BC0A20"/>
    <w:rsid w:val="00BC0B98"/>
    <w:rsid w:val="00BC12CC"/>
    <w:rsid w:val="00BC18B1"/>
    <w:rsid w:val="00BC1FC7"/>
    <w:rsid w:val="00BC24A1"/>
    <w:rsid w:val="00BC29EB"/>
    <w:rsid w:val="00BC567A"/>
    <w:rsid w:val="00BD082D"/>
    <w:rsid w:val="00BD0A82"/>
    <w:rsid w:val="00BD1B63"/>
    <w:rsid w:val="00BD1F8C"/>
    <w:rsid w:val="00BD4655"/>
    <w:rsid w:val="00BD4F43"/>
    <w:rsid w:val="00BD5B4A"/>
    <w:rsid w:val="00BE1B31"/>
    <w:rsid w:val="00BE33DE"/>
    <w:rsid w:val="00BE5B99"/>
    <w:rsid w:val="00BE7F3C"/>
    <w:rsid w:val="00BF05AD"/>
    <w:rsid w:val="00BF1252"/>
    <w:rsid w:val="00BF2030"/>
    <w:rsid w:val="00BF5D84"/>
    <w:rsid w:val="00BF6096"/>
    <w:rsid w:val="00BF60BA"/>
    <w:rsid w:val="00BF6B51"/>
    <w:rsid w:val="00BF7414"/>
    <w:rsid w:val="00C00E1A"/>
    <w:rsid w:val="00C0179C"/>
    <w:rsid w:val="00C018B9"/>
    <w:rsid w:val="00C0211F"/>
    <w:rsid w:val="00C037B0"/>
    <w:rsid w:val="00C04374"/>
    <w:rsid w:val="00C06275"/>
    <w:rsid w:val="00C067FA"/>
    <w:rsid w:val="00C0726A"/>
    <w:rsid w:val="00C125FE"/>
    <w:rsid w:val="00C1330D"/>
    <w:rsid w:val="00C13A04"/>
    <w:rsid w:val="00C13F73"/>
    <w:rsid w:val="00C143FC"/>
    <w:rsid w:val="00C17AB8"/>
    <w:rsid w:val="00C24F48"/>
    <w:rsid w:val="00C255FA"/>
    <w:rsid w:val="00C273FB"/>
    <w:rsid w:val="00C30012"/>
    <w:rsid w:val="00C33B57"/>
    <w:rsid w:val="00C35B5A"/>
    <w:rsid w:val="00C42DEC"/>
    <w:rsid w:val="00C43019"/>
    <w:rsid w:val="00C461E4"/>
    <w:rsid w:val="00C479A0"/>
    <w:rsid w:val="00C47BDD"/>
    <w:rsid w:val="00C5113C"/>
    <w:rsid w:val="00C51954"/>
    <w:rsid w:val="00C5301F"/>
    <w:rsid w:val="00C5365F"/>
    <w:rsid w:val="00C546D5"/>
    <w:rsid w:val="00C57432"/>
    <w:rsid w:val="00C61766"/>
    <w:rsid w:val="00C63B66"/>
    <w:rsid w:val="00C66124"/>
    <w:rsid w:val="00C6629F"/>
    <w:rsid w:val="00C6724A"/>
    <w:rsid w:val="00C71EBE"/>
    <w:rsid w:val="00C73DF9"/>
    <w:rsid w:val="00C801D9"/>
    <w:rsid w:val="00C80B88"/>
    <w:rsid w:val="00C820DF"/>
    <w:rsid w:val="00C823D8"/>
    <w:rsid w:val="00C832CD"/>
    <w:rsid w:val="00C84295"/>
    <w:rsid w:val="00C85165"/>
    <w:rsid w:val="00C85A63"/>
    <w:rsid w:val="00C8609D"/>
    <w:rsid w:val="00C90380"/>
    <w:rsid w:val="00C92E5C"/>
    <w:rsid w:val="00C972BA"/>
    <w:rsid w:val="00CA1100"/>
    <w:rsid w:val="00CA1D2D"/>
    <w:rsid w:val="00CA2E8D"/>
    <w:rsid w:val="00CA4BF2"/>
    <w:rsid w:val="00CA55BF"/>
    <w:rsid w:val="00CA5655"/>
    <w:rsid w:val="00CA6888"/>
    <w:rsid w:val="00CA7BA5"/>
    <w:rsid w:val="00CB047A"/>
    <w:rsid w:val="00CB1411"/>
    <w:rsid w:val="00CB1CDB"/>
    <w:rsid w:val="00CB213C"/>
    <w:rsid w:val="00CB25CA"/>
    <w:rsid w:val="00CB46A3"/>
    <w:rsid w:val="00CB5357"/>
    <w:rsid w:val="00CB61E2"/>
    <w:rsid w:val="00CB77D9"/>
    <w:rsid w:val="00CC0018"/>
    <w:rsid w:val="00CC027E"/>
    <w:rsid w:val="00CC0590"/>
    <w:rsid w:val="00CC230A"/>
    <w:rsid w:val="00CC3145"/>
    <w:rsid w:val="00CC43F9"/>
    <w:rsid w:val="00CC468E"/>
    <w:rsid w:val="00CC4C12"/>
    <w:rsid w:val="00CD445A"/>
    <w:rsid w:val="00CD5CFD"/>
    <w:rsid w:val="00CD6A61"/>
    <w:rsid w:val="00CE0479"/>
    <w:rsid w:val="00CE3178"/>
    <w:rsid w:val="00CE5929"/>
    <w:rsid w:val="00CE71C3"/>
    <w:rsid w:val="00CF1836"/>
    <w:rsid w:val="00CF286A"/>
    <w:rsid w:val="00CF311C"/>
    <w:rsid w:val="00CF3A78"/>
    <w:rsid w:val="00CF407C"/>
    <w:rsid w:val="00CF64F9"/>
    <w:rsid w:val="00D03961"/>
    <w:rsid w:val="00D03B91"/>
    <w:rsid w:val="00D04197"/>
    <w:rsid w:val="00D06CBF"/>
    <w:rsid w:val="00D06EAB"/>
    <w:rsid w:val="00D07C2B"/>
    <w:rsid w:val="00D113DB"/>
    <w:rsid w:val="00D126D6"/>
    <w:rsid w:val="00D15019"/>
    <w:rsid w:val="00D16034"/>
    <w:rsid w:val="00D20F4A"/>
    <w:rsid w:val="00D22D66"/>
    <w:rsid w:val="00D24EC7"/>
    <w:rsid w:val="00D25CBA"/>
    <w:rsid w:val="00D269C6"/>
    <w:rsid w:val="00D275EB"/>
    <w:rsid w:val="00D279FF"/>
    <w:rsid w:val="00D27F6D"/>
    <w:rsid w:val="00D32171"/>
    <w:rsid w:val="00D33121"/>
    <w:rsid w:val="00D34AE4"/>
    <w:rsid w:val="00D369ED"/>
    <w:rsid w:val="00D37645"/>
    <w:rsid w:val="00D3770B"/>
    <w:rsid w:val="00D37D00"/>
    <w:rsid w:val="00D41F1C"/>
    <w:rsid w:val="00D46B42"/>
    <w:rsid w:val="00D47390"/>
    <w:rsid w:val="00D5024E"/>
    <w:rsid w:val="00D50762"/>
    <w:rsid w:val="00D5124C"/>
    <w:rsid w:val="00D53BF6"/>
    <w:rsid w:val="00D549F8"/>
    <w:rsid w:val="00D5674C"/>
    <w:rsid w:val="00D56E19"/>
    <w:rsid w:val="00D602D8"/>
    <w:rsid w:val="00D6189F"/>
    <w:rsid w:val="00D62724"/>
    <w:rsid w:val="00D62A68"/>
    <w:rsid w:val="00D62C7F"/>
    <w:rsid w:val="00D62D7C"/>
    <w:rsid w:val="00D63E26"/>
    <w:rsid w:val="00D6454B"/>
    <w:rsid w:val="00D746F0"/>
    <w:rsid w:val="00D74704"/>
    <w:rsid w:val="00D747E9"/>
    <w:rsid w:val="00D74B58"/>
    <w:rsid w:val="00D75485"/>
    <w:rsid w:val="00D75911"/>
    <w:rsid w:val="00D803C9"/>
    <w:rsid w:val="00D80DCE"/>
    <w:rsid w:val="00D80EFC"/>
    <w:rsid w:val="00D81353"/>
    <w:rsid w:val="00D81D83"/>
    <w:rsid w:val="00D823CD"/>
    <w:rsid w:val="00D8431D"/>
    <w:rsid w:val="00D849AF"/>
    <w:rsid w:val="00D84D8E"/>
    <w:rsid w:val="00D87601"/>
    <w:rsid w:val="00D916EB"/>
    <w:rsid w:val="00D9220D"/>
    <w:rsid w:val="00D93435"/>
    <w:rsid w:val="00D93870"/>
    <w:rsid w:val="00D95A26"/>
    <w:rsid w:val="00D95BCB"/>
    <w:rsid w:val="00D96B71"/>
    <w:rsid w:val="00D97296"/>
    <w:rsid w:val="00D97A10"/>
    <w:rsid w:val="00DA00D1"/>
    <w:rsid w:val="00DA0359"/>
    <w:rsid w:val="00DA0D6B"/>
    <w:rsid w:val="00DA1E42"/>
    <w:rsid w:val="00DA2509"/>
    <w:rsid w:val="00DA54C8"/>
    <w:rsid w:val="00DA5610"/>
    <w:rsid w:val="00DA736C"/>
    <w:rsid w:val="00DB09D7"/>
    <w:rsid w:val="00DB117A"/>
    <w:rsid w:val="00DB189A"/>
    <w:rsid w:val="00DB2810"/>
    <w:rsid w:val="00DB57EB"/>
    <w:rsid w:val="00DB5864"/>
    <w:rsid w:val="00DB7AE8"/>
    <w:rsid w:val="00DC0541"/>
    <w:rsid w:val="00DC19ED"/>
    <w:rsid w:val="00DC1B95"/>
    <w:rsid w:val="00DC444D"/>
    <w:rsid w:val="00DC6816"/>
    <w:rsid w:val="00DC6E97"/>
    <w:rsid w:val="00DD2121"/>
    <w:rsid w:val="00DD3C24"/>
    <w:rsid w:val="00DD3EA8"/>
    <w:rsid w:val="00DD4828"/>
    <w:rsid w:val="00DD5DB4"/>
    <w:rsid w:val="00DD69E8"/>
    <w:rsid w:val="00DE0DE2"/>
    <w:rsid w:val="00DE5D49"/>
    <w:rsid w:val="00DE70BA"/>
    <w:rsid w:val="00DF0F31"/>
    <w:rsid w:val="00DF141A"/>
    <w:rsid w:val="00DF1554"/>
    <w:rsid w:val="00DF16F5"/>
    <w:rsid w:val="00DF19F1"/>
    <w:rsid w:val="00DF1C42"/>
    <w:rsid w:val="00DF56D9"/>
    <w:rsid w:val="00DF57BF"/>
    <w:rsid w:val="00DF5892"/>
    <w:rsid w:val="00DF5BBB"/>
    <w:rsid w:val="00DF7CDF"/>
    <w:rsid w:val="00E0157E"/>
    <w:rsid w:val="00E01D63"/>
    <w:rsid w:val="00E0504D"/>
    <w:rsid w:val="00E055C6"/>
    <w:rsid w:val="00E075E9"/>
    <w:rsid w:val="00E07D77"/>
    <w:rsid w:val="00E07E01"/>
    <w:rsid w:val="00E12A35"/>
    <w:rsid w:val="00E130C9"/>
    <w:rsid w:val="00E159D0"/>
    <w:rsid w:val="00E16144"/>
    <w:rsid w:val="00E1798C"/>
    <w:rsid w:val="00E223E6"/>
    <w:rsid w:val="00E2258C"/>
    <w:rsid w:val="00E23D35"/>
    <w:rsid w:val="00E23E99"/>
    <w:rsid w:val="00E23F10"/>
    <w:rsid w:val="00E253BF"/>
    <w:rsid w:val="00E25535"/>
    <w:rsid w:val="00E2741A"/>
    <w:rsid w:val="00E27932"/>
    <w:rsid w:val="00E31B24"/>
    <w:rsid w:val="00E322F3"/>
    <w:rsid w:val="00E329D2"/>
    <w:rsid w:val="00E33541"/>
    <w:rsid w:val="00E346F6"/>
    <w:rsid w:val="00E34A0E"/>
    <w:rsid w:val="00E34EA3"/>
    <w:rsid w:val="00E34F29"/>
    <w:rsid w:val="00E35EF0"/>
    <w:rsid w:val="00E36DDB"/>
    <w:rsid w:val="00E400A4"/>
    <w:rsid w:val="00E42320"/>
    <w:rsid w:val="00E4251E"/>
    <w:rsid w:val="00E44324"/>
    <w:rsid w:val="00E44F6C"/>
    <w:rsid w:val="00E47E81"/>
    <w:rsid w:val="00E50564"/>
    <w:rsid w:val="00E505D3"/>
    <w:rsid w:val="00E51C95"/>
    <w:rsid w:val="00E52256"/>
    <w:rsid w:val="00E5383A"/>
    <w:rsid w:val="00E53F24"/>
    <w:rsid w:val="00E56579"/>
    <w:rsid w:val="00E60886"/>
    <w:rsid w:val="00E645F3"/>
    <w:rsid w:val="00E67977"/>
    <w:rsid w:val="00E67E63"/>
    <w:rsid w:val="00E7109D"/>
    <w:rsid w:val="00E72734"/>
    <w:rsid w:val="00E7367F"/>
    <w:rsid w:val="00E7515B"/>
    <w:rsid w:val="00E80D27"/>
    <w:rsid w:val="00E822A6"/>
    <w:rsid w:val="00E8252F"/>
    <w:rsid w:val="00E83BF2"/>
    <w:rsid w:val="00E8491B"/>
    <w:rsid w:val="00E85957"/>
    <w:rsid w:val="00E90275"/>
    <w:rsid w:val="00E92E92"/>
    <w:rsid w:val="00E941FD"/>
    <w:rsid w:val="00E95F8E"/>
    <w:rsid w:val="00E96D39"/>
    <w:rsid w:val="00E974E6"/>
    <w:rsid w:val="00EA111F"/>
    <w:rsid w:val="00EA16FF"/>
    <w:rsid w:val="00EA197F"/>
    <w:rsid w:val="00EA291E"/>
    <w:rsid w:val="00EA2F75"/>
    <w:rsid w:val="00EA3A44"/>
    <w:rsid w:val="00EA5B38"/>
    <w:rsid w:val="00EA6FC8"/>
    <w:rsid w:val="00EA7E29"/>
    <w:rsid w:val="00EB2580"/>
    <w:rsid w:val="00EB2A66"/>
    <w:rsid w:val="00EB44A3"/>
    <w:rsid w:val="00EB49C4"/>
    <w:rsid w:val="00EB58E7"/>
    <w:rsid w:val="00EB6997"/>
    <w:rsid w:val="00EB7CA8"/>
    <w:rsid w:val="00EC083F"/>
    <w:rsid w:val="00EC1F67"/>
    <w:rsid w:val="00EC63B5"/>
    <w:rsid w:val="00EC7582"/>
    <w:rsid w:val="00ED0B81"/>
    <w:rsid w:val="00ED0BC5"/>
    <w:rsid w:val="00ED1AC5"/>
    <w:rsid w:val="00ED3CB9"/>
    <w:rsid w:val="00EE1E03"/>
    <w:rsid w:val="00EE2346"/>
    <w:rsid w:val="00EE29D3"/>
    <w:rsid w:val="00EE4568"/>
    <w:rsid w:val="00EE6096"/>
    <w:rsid w:val="00EE75F8"/>
    <w:rsid w:val="00EE7D8F"/>
    <w:rsid w:val="00EF0BE5"/>
    <w:rsid w:val="00EF1218"/>
    <w:rsid w:val="00EF1F7E"/>
    <w:rsid w:val="00EF30E0"/>
    <w:rsid w:val="00EF3620"/>
    <w:rsid w:val="00EF467A"/>
    <w:rsid w:val="00EF4719"/>
    <w:rsid w:val="00EF4AD7"/>
    <w:rsid w:val="00EF5228"/>
    <w:rsid w:val="00F009EA"/>
    <w:rsid w:val="00F015AF"/>
    <w:rsid w:val="00F06F6A"/>
    <w:rsid w:val="00F11585"/>
    <w:rsid w:val="00F11746"/>
    <w:rsid w:val="00F117B5"/>
    <w:rsid w:val="00F11B81"/>
    <w:rsid w:val="00F13CF9"/>
    <w:rsid w:val="00F145E8"/>
    <w:rsid w:val="00F159AF"/>
    <w:rsid w:val="00F16CE2"/>
    <w:rsid w:val="00F17206"/>
    <w:rsid w:val="00F17915"/>
    <w:rsid w:val="00F17E26"/>
    <w:rsid w:val="00F17E5B"/>
    <w:rsid w:val="00F17FEB"/>
    <w:rsid w:val="00F207B8"/>
    <w:rsid w:val="00F22FB2"/>
    <w:rsid w:val="00F268AA"/>
    <w:rsid w:val="00F26980"/>
    <w:rsid w:val="00F27556"/>
    <w:rsid w:val="00F30F85"/>
    <w:rsid w:val="00F337E3"/>
    <w:rsid w:val="00F33AB3"/>
    <w:rsid w:val="00F3530C"/>
    <w:rsid w:val="00F35CFD"/>
    <w:rsid w:val="00F406A9"/>
    <w:rsid w:val="00F40B28"/>
    <w:rsid w:val="00F4190A"/>
    <w:rsid w:val="00F41D1A"/>
    <w:rsid w:val="00F42113"/>
    <w:rsid w:val="00F42617"/>
    <w:rsid w:val="00F42691"/>
    <w:rsid w:val="00F43825"/>
    <w:rsid w:val="00F438F0"/>
    <w:rsid w:val="00F44EC7"/>
    <w:rsid w:val="00F45EE8"/>
    <w:rsid w:val="00F466DD"/>
    <w:rsid w:val="00F51218"/>
    <w:rsid w:val="00F514CD"/>
    <w:rsid w:val="00F5224F"/>
    <w:rsid w:val="00F55113"/>
    <w:rsid w:val="00F56BBB"/>
    <w:rsid w:val="00F6074B"/>
    <w:rsid w:val="00F615CE"/>
    <w:rsid w:val="00F62F51"/>
    <w:rsid w:val="00F63333"/>
    <w:rsid w:val="00F6346B"/>
    <w:rsid w:val="00F64C0A"/>
    <w:rsid w:val="00F658FC"/>
    <w:rsid w:val="00F66DB7"/>
    <w:rsid w:val="00F721FF"/>
    <w:rsid w:val="00F7257A"/>
    <w:rsid w:val="00F726D8"/>
    <w:rsid w:val="00F7703D"/>
    <w:rsid w:val="00F77B7E"/>
    <w:rsid w:val="00F856CD"/>
    <w:rsid w:val="00F86AE4"/>
    <w:rsid w:val="00F87B68"/>
    <w:rsid w:val="00F90250"/>
    <w:rsid w:val="00F91589"/>
    <w:rsid w:val="00F93649"/>
    <w:rsid w:val="00F93AD8"/>
    <w:rsid w:val="00F95FFE"/>
    <w:rsid w:val="00FA1F50"/>
    <w:rsid w:val="00FA346E"/>
    <w:rsid w:val="00FA45D1"/>
    <w:rsid w:val="00FA4C3C"/>
    <w:rsid w:val="00FA65D2"/>
    <w:rsid w:val="00FA7746"/>
    <w:rsid w:val="00FB2648"/>
    <w:rsid w:val="00FB3F45"/>
    <w:rsid w:val="00FB47EF"/>
    <w:rsid w:val="00FB55EC"/>
    <w:rsid w:val="00FB5DD1"/>
    <w:rsid w:val="00FC2A5E"/>
    <w:rsid w:val="00FC663C"/>
    <w:rsid w:val="00FC696E"/>
    <w:rsid w:val="00FD01FE"/>
    <w:rsid w:val="00FD1051"/>
    <w:rsid w:val="00FD2F36"/>
    <w:rsid w:val="00FD6531"/>
    <w:rsid w:val="00FD6BEA"/>
    <w:rsid w:val="00FE09C7"/>
    <w:rsid w:val="00FE0D07"/>
    <w:rsid w:val="00FE104B"/>
    <w:rsid w:val="00FE1425"/>
    <w:rsid w:val="00FE1C86"/>
    <w:rsid w:val="00FE4274"/>
    <w:rsid w:val="00FF0DF6"/>
    <w:rsid w:val="00FF346D"/>
    <w:rsid w:val="00FF4883"/>
    <w:rsid w:val="00FF523D"/>
    <w:rsid w:val="00FF5708"/>
    <w:rsid w:val="00FF5ED7"/>
    <w:rsid w:val="00FF6CF7"/>
    <w:rsid w:val="00FF7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й стиль"/>
    <w:qFormat/>
    <w:rsid w:val="007807F1"/>
    <w:pPr>
      <w:spacing w:line="360" w:lineRule="auto"/>
      <w:ind w:firstLine="709"/>
      <w:contextualSpacing/>
      <w:jc w:val="both"/>
    </w:pPr>
    <w:rPr>
      <w:rFonts w:ascii="Times New Roman" w:eastAsia="Times New Roman" w:hAnsi="Times New Roman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AF74F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AF74FB"/>
    <w:rPr>
      <w:rFonts w:ascii="Times New Roman" w:hAnsi="Times New Roman" w:cs="Times New Roman"/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rsid w:val="00AF74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AF74FB"/>
    <w:rPr>
      <w:rFonts w:ascii="Times New Roman" w:hAnsi="Times New Roman" w:cs="Times New Roman"/>
      <w:sz w:val="22"/>
      <w:szCs w:val="22"/>
      <w:lang w:eastAsia="en-US"/>
    </w:rPr>
  </w:style>
  <w:style w:type="character" w:customStyle="1" w:styleId="apple-style-span">
    <w:name w:val="apple-style-span"/>
    <w:basedOn w:val="a0"/>
    <w:uiPriority w:val="99"/>
    <w:rsid w:val="001B17D8"/>
    <w:rPr>
      <w:rFonts w:cs="Times New Roman"/>
    </w:rPr>
  </w:style>
  <w:style w:type="table" w:styleId="a7">
    <w:name w:val="Table Grid"/>
    <w:basedOn w:val="a1"/>
    <w:uiPriority w:val="99"/>
    <w:rsid w:val="002A1A0F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99"/>
    <w:rsid w:val="009A2AB5"/>
    <w:pPr>
      <w:ind w:firstLine="709"/>
      <w:contextualSpacing/>
      <w:jc w:val="both"/>
    </w:pPr>
    <w:rPr>
      <w:rFonts w:ascii="Times New Roman" w:eastAsia="Times New Roman" w:hAnsi="Times New Roman"/>
      <w:sz w:val="24"/>
      <w:lang w:eastAsia="en-US"/>
    </w:rPr>
  </w:style>
  <w:style w:type="paragraph" w:styleId="a8">
    <w:name w:val="Balloon Text"/>
    <w:basedOn w:val="a"/>
    <w:link w:val="a9"/>
    <w:uiPriority w:val="99"/>
    <w:semiHidden/>
    <w:rsid w:val="00EE1E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EE1E03"/>
    <w:rPr>
      <w:rFonts w:ascii="Tahoma" w:hAnsi="Tahoma" w:cs="Tahoma"/>
      <w:sz w:val="16"/>
      <w:szCs w:val="16"/>
      <w:lang w:eastAsia="en-US"/>
    </w:rPr>
  </w:style>
  <w:style w:type="character" w:styleId="aa">
    <w:name w:val="Hyperlink"/>
    <w:basedOn w:val="a0"/>
    <w:uiPriority w:val="99"/>
    <w:rsid w:val="002E0605"/>
    <w:rPr>
      <w:rFonts w:cs="Times New Roman"/>
      <w:color w:val="0000FF"/>
      <w:u w:val="single"/>
    </w:rPr>
  </w:style>
  <w:style w:type="paragraph" w:customStyle="1" w:styleId="2">
    <w:name w:val="Без интервала2"/>
    <w:uiPriority w:val="99"/>
    <w:rsid w:val="00582A0B"/>
    <w:pPr>
      <w:ind w:firstLine="709"/>
      <w:contextualSpacing/>
      <w:jc w:val="both"/>
    </w:pPr>
    <w:rPr>
      <w:rFonts w:ascii="Times New Roman" w:eastAsia="Times New Roman" w:hAnsi="Times New Roman"/>
      <w:sz w:val="24"/>
      <w:lang w:eastAsia="en-US"/>
    </w:rPr>
  </w:style>
  <w:style w:type="table" w:styleId="1-3">
    <w:name w:val="Medium Grid 1 Accent 3"/>
    <w:basedOn w:val="a1"/>
    <w:uiPriority w:val="99"/>
    <w:rsid w:val="00874FF1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1-1">
    <w:name w:val="Medium Grid 1 Accent 1"/>
    <w:basedOn w:val="a1"/>
    <w:uiPriority w:val="99"/>
    <w:rsid w:val="00874FF1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paragraph" w:customStyle="1" w:styleId="3">
    <w:name w:val="Без интервала3"/>
    <w:uiPriority w:val="99"/>
    <w:rsid w:val="00874FF1"/>
    <w:pPr>
      <w:ind w:firstLine="709"/>
      <w:contextualSpacing/>
      <w:jc w:val="both"/>
    </w:pPr>
    <w:rPr>
      <w:rFonts w:ascii="Times New Roman" w:eastAsia="Times New Roman" w:hAnsi="Times New Roman"/>
      <w:sz w:val="24"/>
      <w:lang w:eastAsia="en-US"/>
    </w:rPr>
  </w:style>
  <w:style w:type="paragraph" w:styleId="ab">
    <w:name w:val="List Paragraph"/>
    <w:basedOn w:val="a"/>
    <w:uiPriority w:val="99"/>
    <w:qFormat/>
    <w:rsid w:val="00627197"/>
    <w:pPr>
      <w:ind w:left="720"/>
    </w:pPr>
  </w:style>
  <w:style w:type="character" w:customStyle="1" w:styleId="apple-converted-space">
    <w:name w:val="apple-converted-space"/>
    <w:basedOn w:val="a0"/>
    <w:rsid w:val="0050703A"/>
    <w:rPr>
      <w:rFonts w:cs="Times New Roman"/>
    </w:rPr>
  </w:style>
  <w:style w:type="character" w:styleId="ac">
    <w:name w:val="annotation reference"/>
    <w:basedOn w:val="a0"/>
    <w:uiPriority w:val="99"/>
    <w:semiHidden/>
    <w:rsid w:val="00BF1252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BF1252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622C4"/>
    <w:rPr>
      <w:rFonts w:ascii="Times New Roman" w:eastAsia="Times New Roman" w:hAnsi="Times New Roman"/>
      <w:sz w:val="20"/>
      <w:szCs w:val="20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rsid w:val="00BF125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622C4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af1">
    <w:name w:val="Revision"/>
    <w:hidden/>
    <w:uiPriority w:val="99"/>
    <w:semiHidden/>
    <w:rsid w:val="006B6D3E"/>
    <w:rPr>
      <w:rFonts w:ascii="Times New Roman" w:eastAsia="Times New Roman" w:hAnsi="Times New Roman"/>
      <w:sz w:val="24"/>
      <w:lang w:eastAsia="en-US"/>
    </w:rPr>
  </w:style>
  <w:style w:type="paragraph" w:styleId="af2">
    <w:name w:val="Normal (Web)"/>
    <w:basedOn w:val="a"/>
    <w:uiPriority w:val="99"/>
    <w:unhideWhenUsed/>
    <w:rsid w:val="004C657D"/>
    <w:pPr>
      <w:spacing w:before="100" w:beforeAutospacing="1" w:after="100" w:afterAutospacing="1" w:line="240" w:lineRule="auto"/>
      <w:ind w:firstLine="0"/>
      <w:contextualSpacing w:val="0"/>
      <w:jc w:val="left"/>
    </w:pPr>
    <w:rPr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й стиль"/>
    <w:qFormat/>
    <w:rsid w:val="007807F1"/>
    <w:pPr>
      <w:spacing w:line="360" w:lineRule="auto"/>
      <w:ind w:firstLine="709"/>
      <w:contextualSpacing/>
      <w:jc w:val="both"/>
    </w:pPr>
    <w:rPr>
      <w:rFonts w:ascii="Times New Roman" w:eastAsia="Times New Roman" w:hAnsi="Times New Roman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AF74F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AF74FB"/>
    <w:rPr>
      <w:rFonts w:ascii="Times New Roman" w:hAnsi="Times New Roman" w:cs="Times New Roman"/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rsid w:val="00AF74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AF74FB"/>
    <w:rPr>
      <w:rFonts w:ascii="Times New Roman" w:hAnsi="Times New Roman" w:cs="Times New Roman"/>
      <w:sz w:val="22"/>
      <w:szCs w:val="22"/>
      <w:lang w:eastAsia="en-US"/>
    </w:rPr>
  </w:style>
  <w:style w:type="character" w:customStyle="1" w:styleId="apple-style-span">
    <w:name w:val="apple-style-span"/>
    <w:basedOn w:val="a0"/>
    <w:uiPriority w:val="99"/>
    <w:rsid w:val="001B17D8"/>
    <w:rPr>
      <w:rFonts w:cs="Times New Roman"/>
    </w:rPr>
  </w:style>
  <w:style w:type="table" w:styleId="a7">
    <w:name w:val="Table Grid"/>
    <w:basedOn w:val="a1"/>
    <w:uiPriority w:val="99"/>
    <w:rsid w:val="002A1A0F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uiPriority w:val="99"/>
    <w:rsid w:val="009A2AB5"/>
    <w:pPr>
      <w:ind w:firstLine="709"/>
      <w:contextualSpacing/>
      <w:jc w:val="both"/>
    </w:pPr>
    <w:rPr>
      <w:rFonts w:ascii="Times New Roman" w:eastAsia="Times New Roman" w:hAnsi="Times New Roman"/>
      <w:sz w:val="24"/>
      <w:lang w:eastAsia="en-US"/>
    </w:rPr>
  </w:style>
  <w:style w:type="paragraph" w:styleId="a8">
    <w:name w:val="Balloon Text"/>
    <w:basedOn w:val="a"/>
    <w:link w:val="a9"/>
    <w:uiPriority w:val="99"/>
    <w:semiHidden/>
    <w:rsid w:val="00EE1E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EE1E03"/>
    <w:rPr>
      <w:rFonts w:ascii="Tahoma" w:hAnsi="Tahoma" w:cs="Tahoma"/>
      <w:sz w:val="16"/>
      <w:szCs w:val="16"/>
      <w:lang w:eastAsia="en-US"/>
    </w:rPr>
  </w:style>
  <w:style w:type="character" w:styleId="aa">
    <w:name w:val="Hyperlink"/>
    <w:basedOn w:val="a0"/>
    <w:uiPriority w:val="99"/>
    <w:rsid w:val="002E0605"/>
    <w:rPr>
      <w:rFonts w:cs="Times New Roman"/>
      <w:color w:val="0000FF"/>
      <w:u w:val="single"/>
    </w:rPr>
  </w:style>
  <w:style w:type="paragraph" w:customStyle="1" w:styleId="2">
    <w:name w:val="Без интервала2"/>
    <w:uiPriority w:val="99"/>
    <w:rsid w:val="00582A0B"/>
    <w:pPr>
      <w:ind w:firstLine="709"/>
      <w:contextualSpacing/>
      <w:jc w:val="both"/>
    </w:pPr>
    <w:rPr>
      <w:rFonts w:ascii="Times New Roman" w:eastAsia="Times New Roman" w:hAnsi="Times New Roman"/>
      <w:sz w:val="24"/>
      <w:lang w:eastAsia="en-US"/>
    </w:rPr>
  </w:style>
  <w:style w:type="table" w:styleId="1-3">
    <w:name w:val="Medium Grid 1 Accent 3"/>
    <w:basedOn w:val="a1"/>
    <w:uiPriority w:val="99"/>
    <w:rsid w:val="00874FF1"/>
    <w:rPr>
      <w:sz w:val="20"/>
      <w:szCs w:val="20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1-1">
    <w:name w:val="Medium Grid 1 Accent 1"/>
    <w:basedOn w:val="a1"/>
    <w:uiPriority w:val="99"/>
    <w:rsid w:val="00874FF1"/>
    <w:rPr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paragraph" w:customStyle="1" w:styleId="3">
    <w:name w:val="Без интервала3"/>
    <w:uiPriority w:val="99"/>
    <w:rsid w:val="00874FF1"/>
    <w:pPr>
      <w:ind w:firstLine="709"/>
      <w:contextualSpacing/>
      <w:jc w:val="both"/>
    </w:pPr>
    <w:rPr>
      <w:rFonts w:ascii="Times New Roman" w:eastAsia="Times New Roman" w:hAnsi="Times New Roman"/>
      <w:sz w:val="24"/>
      <w:lang w:eastAsia="en-US"/>
    </w:rPr>
  </w:style>
  <w:style w:type="paragraph" w:styleId="ab">
    <w:name w:val="List Paragraph"/>
    <w:basedOn w:val="a"/>
    <w:uiPriority w:val="99"/>
    <w:qFormat/>
    <w:rsid w:val="00627197"/>
    <w:pPr>
      <w:ind w:left="720"/>
    </w:pPr>
  </w:style>
  <w:style w:type="character" w:customStyle="1" w:styleId="apple-converted-space">
    <w:name w:val="apple-converted-space"/>
    <w:basedOn w:val="a0"/>
    <w:rsid w:val="0050703A"/>
    <w:rPr>
      <w:rFonts w:cs="Times New Roman"/>
    </w:rPr>
  </w:style>
  <w:style w:type="character" w:styleId="ac">
    <w:name w:val="annotation reference"/>
    <w:basedOn w:val="a0"/>
    <w:uiPriority w:val="99"/>
    <w:semiHidden/>
    <w:rsid w:val="00BF1252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BF1252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622C4"/>
    <w:rPr>
      <w:rFonts w:ascii="Times New Roman" w:eastAsia="Times New Roman" w:hAnsi="Times New Roman"/>
      <w:sz w:val="20"/>
      <w:szCs w:val="20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rsid w:val="00BF125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622C4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af1">
    <w:name w:val="Revision"/>
    <w:hidden/>
    <w:uiPriority w:val="99"/>
    <w:semiHidden/>
    <w:rsid w:val="006B6D3E"/>
    <w:rPr>
      <w:rFonts w:ascii="Times New Roman" w:eastAsia="Times New Roman" w:hAnsi="Times New Roman"/>
      <w:sz w:val="24"/>
      <w:lang w:eastAsia="en-US"/>
    </w:rPr>
  </w:style>
  <w:style w:type="paragraph" w:styleId="af2">
    <w:name w:val="Normal (Web)"/>
    <w:basedOn w:val="a"/>
    <w:uiPriority w:val="99"/>
    <w:unhideWhenUsed/>
    <w:rsid w:val="004C657D"/>
    <w:pPr>
      <w:spacing w:before="100" w:beforeAutospacing="1" w:after="100" w:afterAutospacing="1" w:line="240" w:lineRule="auto"/>
      <w:ind w:firstLine="0"/>
      <w:contextualSpacing w:val="0"/>
      <w:jc w:val="left"/>
    </w:pPr>
    <w:rPr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1E305-3DD2-4940-85B3-DA8F7BE73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2854</Words>
  <Characters>16272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Московское региональное отделение</vt:lpstr>
    </vt:vector>
  </TitlesOfParts>
  <Company>MSU</Company>
  <LinksUpToDate>false</LinksUpToDate>
  <CharactersWithSpaces>19088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Московское региональное отделение</dc:title>
  <dc:creator>Козлова Н.В.</dc:creator>
  <cp:lastModifiedBy>e_kryukova</cp:lastModifiedBy>
  <cp:revision>8</cp:revision>
  <cp:lastPrinted>2015-11-16T11:13:00Z</cp:lastPrinted>
  <dcterms:created xsi:type="dcterms:W3CDTF">2015-11-17T15:38:00Z</dcterms:created>
  <dcterms:modified xsi:type="dcterms:W3CDTF">2015-11-18T10:11:00Z</dcterms:modified>
</cp:coreProperties>
</file>