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17A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6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3731127F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60">
        <w:rPr>
          <w:rFonts w:ascii="Times New Roman" w:hAnsi="Times New Roman" w:cs="Times New Roman"/>
          <w:b/>
          <w:sz w:val="24"/>
          <w:szCs w:val="24"/>
        </w:rPr>
        <w:t>о наступлении обстоятельств непреодолимой силы</w:t>
      </w:r>
    </w:p>
    <w:p w14:paraId="709F6F6B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2618B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Настоящим ______ уведомляем Вас о наступлении обстоятельств непреодолимой силы в связи с военными действиями.</w:t>
      </w:r>
    </w:p>
    <w:p w14:paraId="37E4ED22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Между нашими организациями заключен договор № ___ от «___</w:t>
      </w:r>
      <w:proofErr w:type="gramStart"/>
      <w:r w:rsidRPr="0092536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25360">
        <w:rPr>
          <w:rFonts w:ascii="Times New Roman" w:hAnsi="Times New Roman" w:cs="Times New Roman"/>
          <w:sz w:val="24"/>
          <w:szCs w:val="24"/>
        </w:rPr>
        <w:t>__________ года, в соответствии с которым______________________.</w:t>
      </w:r>
    </w:p>
    <w:p w14:paraId="646A10CF" w14:textId="77777777" w:rsidR="004B72D3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В связи с Указом Президента РФ от 21.09.2022 № 647 «Об объявлении частичной мобилизации в РФ» и Федеральным законом от 28.03.1998 № 53-ФЗ «О воинской обязанности и военной службе в РФ» повестки получены следующими лицами: ______________________</w:t>
      </w:r>
      <w:r w:rsidRPr="00106EBD">
        <w:rPr>
          <w:rFonts w:ascii="Times New Roman" w:hAnsi="Times New Roman" w:cs="Times New Roman"/>
          <w:i/>
          <w:sz w:val="24"/>
          <w:szCs w:val="24"/>
        </w:rPr>
        <w:t>(Ф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06EBD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06EBD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06EBD">
        <w:rPr>
          <w:rFonts w:ascii="Times New Roman" w:hAnsi="Times New Roman" w:cs="Times New Roman"/>
          <w:i/>
          <w:sz w:val="24"/>
          <w:szCs w:val="24"/>
        </w:rPr>
        <w:t>, должность, повестка от «___» ________2022 года; наименование контрагента, ИНН).</w:t>
      </w:r>
    </w:p>
    <w:p w14:paraId="5413BEC6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A8926" w14:textId="77777777" w:rsidR="004B72D3" w:rsidRPr="00106EBD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EBD">
        <w:rPr>
          <w:rFonts w:ascii="Times New Roman" w:hAnsi="Times New Roman" w:cs="Times New Roman"/>
          <w:i/>
          <w:sz w:val="24"/>
          <w:szCs w:val="24"/>
        </w:rPr>
        <w:t>(Далее необходимо обосновать, почему призыв указанных лиц является форс-мажором. Например, призванные сотрудники являются ключевыми или их более 30%, что затруднит исполнение обязательств в срок.)</w:t>
      </w:r>
    </w:p>
    <w:p w14:paraId="21BC3AC4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74160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 xml:space="preserve"> Указанные обстоятельства не позволяют нам выполнить принятые на себя обязательства в срок. </w:t>
      </w:r>
    </w:p>
    <w:p w14:paraId="7603E759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В настоящий момент принимаются все возможные меры для предотвращения негативных последствий, вызванных данными обстоятельствами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360">
        <w:rPr>
          <w:rFonts w:ascii="Times New Roman" w:hAnsi="Times New Roman" w:cs="Times New Roman"/>
          <w:sz w:val="24"/>
          <w:szCs w:val="24"/>
        </w:rPr>
        <w:t xml:space="preserve"> </w:t>
      </w:r>
      <w:r w:rsidRPr="0092536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</w:t>
      </w:r>
      <w:r w:rsidRPr="00925360">
        <w:rPr>
          <w:rFonts w:ascii="Times New Roman" w:hAnsi="Times New Roman" w:cs="Times New Roman"/>
          <w:i/>
          <w:sz w:val="24"/>
          <w:szCs w:val="24"/>
        </w:rPr>
        <w:t>елательно указать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25360">
        <w:rPr>
          <w:rFonts w:ascii="Times New Roman" w:hAnsi="Times New Roman" w:cs="Times New Roman"/>
          <w:i/>
          <w:sz w:val="24"/>
          <w:szCs w:val="24"/>
        </w:rPr>
        <w:t xml:space="preserve"> какие именно </w:t>
      </w:r>
      <w:r>
        <w:rPr>
          <w:rFonts w:ascii="Times New Roman" w:hAnsi="Times New Roman" w:cs="Times New Roman"/>
          <w:i/>
          <w:sz w:val="24"/>
          <w:szCs w:val="24"/>
        </w:rPr>
        <w:t>меры</w:t>
      </w:r>
      <w:r w:rsidRPr="00925360">
        <w:rPr>
          <w:rFonts w:ascii="Times New Roman" w:hAnsi="Times New Roman" w:cs="Times New Roman"/>
          <w:i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i/>
          <w:sz w:val="24"/>
          <w:szCs w:val="24"/>
        </w:rPr>
        <w:t>. Например, производит</w:t>
      </w:r>
      <w:r w:rsidRPr="00925360">
        <w:rPr>
          <w:rFonts w:ascii="Times New Roman" w:hAnsi="Times New Roman" w:cs="Times New Roman"/>
          <w:i/>
          <w:sz w:val="24"/>
          <w:szCs w:val="24"/>
        </w:rPr>
        <w:t>ся поиск новых сотрудников или поставщиков).</w:t>
      </w:r>
    </w:p>
    <w:p w14:paraId="0ECF3B9E" w14:textId="77777777" w:rsidR="004B72D3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 xml:space="preserve">С целью недопущения просрочки исполнения принятых на себя обязательств просим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5360">
        <w:rPr>
          <w:rFonts w:ascii="Times New Roman" w:hAnsi="Times New Roman" w:cs="Times New Roman"/>
          <w:sz w:val="24"/>
          <w:szCs w:val="24"/>
        </w:rPr>
        <w:t>ас начать переговоры, чтобы изменить сроки окончания работ или требования к условиям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EE0A9" w14:textId="77777777" w:rsidR="004B72D3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D7915" w14:textId="77777777" w:rsidR="004B72D3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BD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06EBD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6EBD">
        <w:rPr>
          <w:rFonts w:ascii="Times New Roman" w:hAnsi="Times New Roman" w:cs="Times New Roman"/>
          <w:sz w:val="24"/>
          <w:szCs w:val="24"/>
        </w:rPr>
        <w:t>и повест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14:paraId="76CACB41" w14:textId="77777777" w:rsidR="004B72D3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E47865" w14:textId="77777777" w:rsidR="004B72D3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B973A" w14:textId="77777777" w:rsidR="004B72D3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5726C" w14:textId="77777777" w:rsidR="004B72D3" w:rsidRPr="00106EBD" w:rsidRDefault="004B72D3" w:rsidP="004B72D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377B9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4A98E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92536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25360">
        <w:rPr>
          <w:rFonts w:ascii="Times New Roman" w:hAnsi="Times New Roman" w:cs="Times New Roman"/>
          <w:sz w:val="24"/>
          <w:szCs w:val="24"/>
        </w:rPr>
        <w:t>_________________2022 года</w:t>
      </w:r>
    </w:p>
    <w:p w14:paraId="60099303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9BF9E" w14:textId="77777777" w:rsidR="004B72D3" w:rsidRPr="00925360" w:rsidRDefault="004B72D3" w:rsidP="004B72D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36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36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3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360">
        <w:rPr>
          <w:rFonts w:ascii="Times New Roman" w:hAnsi="Times New Roman" w:cs="Times New Roman"/>
          <w:sz w:val="24"/>
          <w:szCs w:val="24"/>
        </w:rPr>
        <w:t>, должность                                         _________________/______________/</w:t>
      </w:r>
    </w:p>
    <w:p w14:paraId="48C87BBC" w14:textId="77777777" w:rsidR="005605EC" w:rsidRDefault="005605EC"/>
    <w:sectPr w:rsidR="0056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D3"/>
    <w:rsid w:val="004B72D3"/>
    <w:rsid w:val="005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86C7"/>
  <w15:chartTrackingRefBased/>
  <w15:docId w15:val="{C73CAB1A-388F-4742-906D-E282FED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Софья</dc:creator>
  <cp:keywords/>
  <dc:description/>
  <cp:lastModifiedBy>Пинаева Софья</cp:lastModifiedBy>
  <cp:revision>1</cp:revision>
  <dcterms:created xsi:type="dcterms:W3CDTF">2022-10-12T16:20:00Z</dcterms:created>
  <dcterms:modified xsi:type="dcterms:W3CDTF">2022-10-12T16:20:00Z</dcterms:modified>
</cp:coreProperties>
</file>