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097"/>
      </w:tblGrid>
      <w:tr w:rsidR="00C921BD" w:rsidRPr="00EB5575" w:rsidTr="00C76754">
        <w:tc>
          <w:tcPr>
            <w:tcW w:w="4248" w:type="dxa"/>
          </w:tcPr>
          <w:p w:rsidR="003A0B6B" w:rsidRPr="00C921BD" w:rsidRDefault="003A0B6B" w:rsidP="00D608F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5097" w:type="dxa"/>
          </w:tcPr>
          <w:p w:rsidR="00436DF4" w:rsidRDefault="00436DF4" w:rsidP="00D608F0">
            <w:pPr>
              <w:spacing w:after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Петров Петр Петрович</w:t>
            </w:r>
          </w:p>
          <w:p w:rsidR="00436DF4" w:rsidRPr="00436DF4" w:rsidRDefault="00436DF4" w:rsidP="00D608F0">
            <w:pPr>
              <w:spacing w:after="0"/>
              <w:rPr>
                <w:rFonts w:cs="Times New Roman"/>
                <w:szCs w:val="24"/>
              </w:rPr>
            </w:pPr>
            <w:r w:rsidRPr="00436DF4">
              <w:rPr>
                <w:rFonts w:cs="Times New Roman"/>
                <w:szCs w:val="24"/>
              </w:rPr>
              <w:t>Адрес:</w:t>
            </w:r>
          </w:p>
          <w:p w:rsidR="00436DF4" w:rsidRPr="00436DF4" w:rsidRDefault="00436DF4" w:rsidP="00D608F0">
            <w:pPr>
              <w:spacing w:after="0"/>
              <w:rPr>
                <w:rFonts w:cs="Times New Roman"/>
                <w:szCs w:val="24"/>
              </w:rPr>
            </w:pPr>
            <w:r w:rsidRPr="00436DF4">
              <w:rPr>
                <w:rFonts w:cs="Times New Roman"/>
                <w:szCs w:val="24"/>
              </w:rPr>
              <w:t>Тел:</w:t>
            </w:r>
          </w:p>
          <w:p w:rsidR="00436DF4" w:rsidRPr="00436DF4" w:rsidRDefault="00436DF4" w:rsidP="00D608F0">
            <w:pPr>
              <w:spacing w:after="0"/>
              <w:rPr>
                <w:rFonts w:cs="Times New Roman"/>
                <w:szCs w:val="24"/>
              </w:rPr>
            </w:pPr>
            <w:r w:rsidRPr="00436DF4">
              <w:rPr>
                <w:rFonts w:cs="Times New Roman"/>
                <w:szCs w:val="24"/>
                <w:lang w:val="en-US"/>
              </w:rPr>
              <w:t>e-mail:</w:t>
            </w:r>
          </w:p>
          <w:p w:rsidR="003A0B6B" w:rsidRPr="00EB5575" w:rsidRDefault="003A0B6B" w:rsidP="00D608F0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436DF4" w:rsidRPr="00EB5575" w:rsidTr="00C76754">
        <w:tc>
          <w:tcPr>
            <w:tcW w:w="4248" w:type="dxa"/>
          </w:tcPr>
          <w:p w:rsidR="00436DF4" w:rsidRPr="00C76754" w:rsidRDefault="00436DF4" w:rsidP="00C76754">
            <w:pPr>
              <w:spacing w:after="0"/>
              <w:jc w:val="right"/>
              <w:rPr>
                <w:rFonts w:cs="Times New Roman"/>
                <w:b/>
                <w:szCs w:val="24"/>
              </w:rPr>
            </w:pPr>
            <w:r w:rsidRPr="00C76754">
              <w:rPr>
                <w:rFonts w:cs="Times New Roman"/>
                <w:b/>
                <w:szCs w:val="24"/>
              </w:rPr>
              <w:t>Кому:</w:t>
            </w:r>
          </w:p>
        </w:tc>
        <w:tc>
          <w:tcPr>
            <w:tcW w:w="5097" w:type="dxa"/>
          </w:tcPr>
          <w:p w:rsidR="00436DF4" w:rsidRPr="00EB5575" w:rsidRDefault="00436DF4" w:rsidP="00436DF4">
            <w:pPr>
              <w:spacing w:after="0"/>
              <w:rPr>
                <w:rFonts w:cs="Times New Roman"/>
                <w:b/>
                <w:szCs w:val="24"/>
              </w:rPr>
            </w:pPr>
            <w:r w:rsidRPr="00EB5575">
              <w:rPr>
                <w:rFonts w:cs="Times New Roman"/>
                <w:b/>
                <w:szCs w:val="24"/>
              </w:rPr>
              <w:t>ООО «</w:t>
            </w:r>
            <w:r>
              <w:rPr>
                <w:rFonts w:cs="Times New Roman"/>
                <w:b/>
                <w:szCs w:val="24"/>
              </w:rPr>
              <w:t>Ромашка</w:t>
            </w:r>
            <w:r w:rsidRPr="00EB5575">
              <w:rPr>
                <w:rFonts w:cs="Times New Roman"/>
                <w:b/>
                <w:szCs w:val="24"/>
              </w:rPr>
              <w:t>»</w:t>
            </w:r>
          </w:p>
          <w:p w:rsidR="00436DF4" w:rsidRPr="00EB5575" w:rsidRDefault="00436DF4" w:rsidP="00436DF4">
            <w:pPr>
              <w:spacing w:after="0"/>
              <w:rPr>
                <w:rFonts w:cs="Times New Roman"/>
                <w:szCs w:val="24"/>
              </w:rPr>
            </w:pPr>
            <w:r w:rsidRPr="00C76754">
              <w:rPr>
                <w:rFonts w:cs="Times New Roman"/>
                <w:szCs w:val="24"/>
              </w:rPr>
              <w:t>Адрес:</w:t>
            </w:r>
            <w:r w:rsidRPr="00EB5575">
              <w:rPr>
                <w:rFonts w:cs="Times New Roman"/>
                <w:szCs w:val="24"/>
                <w:shd w:val="clear" w:color="auto" w:fill="FFFFFF"/>
              </w:rPr>
              <w:t xml:space="preserve"> 346892, Ростовская обл., </w:t>
            </w:r>
            <w:r>
              <w:rPr>
                <w:rFonts w:cs="Times New Roman"/>
                <w:szCs w:val="24"/>
                <w:shd w:val="clear" w:color="auto" w:fill="FFFFFF"/>
              </w:rPr>
              <w:t>Колхозная, 15</w:t>
            </w:r>
          </w:p>
          <w:p w:rsidR="00436DF4" w:rsidRPr="00C921BD" w:rsidRDefault="00436DF4" w:rsidP="00436DF4">
            <w:pPr>
              <w:spacing w:after="0"/>
              <w:rPr>
                <w:rFonts w:cs="Times New Roman"/>
                <w:b/>
                <w:szCs w:val="24"/>
              </w:rPr>
            </w:pPr>
            <w:r w:rsidRPr="00EB5575">
              <w:rPr>
                <w:rFonts w:cs="Times New Roman"/>
                <w:szCs w:val="24"/>
              </w:rPr>
              <w:t>ИНН 61410</w:t>
            </w:r>
            <w:r>
              <w:rPr>
                <w:rFonts w:cs="Times New Roman"/>
                <w:szCs w:val="24"/>
              </w:rPr>
              <w:t>451322</w:t>
            </w:r>
          </w:p>
        </w:tc>
      </w:tr>
    </w:tbl>
    <w:p w:rsidR="005D00E5" w:rsidRPr="00EB5575" w:rsidRDefault="005D00E5" w:rsidP="00D608F0">
      <w:pPr>
        <w:spacing w:after="0"/>
        <w:rPr>
          <w:rFonts w:cs="Times New Roman"/>
          <w:b/>
          <w:szCs w:val="24"/>
        </w:rPr>
      </w:pPr>
    </w:p>
    <w:p w:rsidR="00934575" w:rsidRPr="00EB5575" w:rsidRDefault="00C76754" w:rsidP="00D608F0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15 мая</w:t>
      </w:r>
      <w:r w:rsidR="00436DF4">
        <w:rPr>
          <w:rFonts w:cs="Times New Roman"/>
          <w:b/>
          <w:szCs w:val="24"/>
        </w:rPr>
        <w:t xml:space="preserve"> </w:t>
      </w:r>
      <w:r w:rsidR="003A0B6B" w:rsidRPr="00EB5575">
        <w:rPr>
          <w:rFonts w:cs="Times New Roman"/>
          <w:b/>
          <w:szCs w:val="24"/>
        </w:rPr>
        <w:t>20</w:t>
      </w:r>
      <w:r w:rsidR="00436DF4">
        <w:rPr>
          <w:rFonts w:cs="Times New Roman"/>
          <w:b/>
          <w:szCs w:val="24"/>
        </w:rPr>
        <w:t>21</w:t>
      </w:r>
      <w:r w:rsidR="003A0B6B" w:rsidRPr="00EB5575">
        <w:rPr>
          <w:rFonts w:cs="Times New Roman"/>
          <w:b/>
          <w:szCs w:val="24"/>
        </w:rPr>
        <w:t xml:space="preserve"> года</w:t>
      </w:r>
    </w:p>
    <w:p w:rsidR="005D00E5" w:rsidRPr="00EB5575" w:rsidRDefault="005D00E5" w:rsidP="00D608F0">
      <w:pPr>
        <w:spacing w:after="0"/>
        <w:rPr>
          <w:rFonts w:cs="Times New Roman"/>
          <w:b/>
          <w:szCs w:val="24"/>
        </w:rPr>
      </w:pPr>
    </w:p>
    <w:p w:rsidR="003A0B6B" w:rsidRPr="00EB5575" w:rsidRDefault="003A0B6B" w:rsidP="00F50CBA">
      <w:pPr>
        <w:spacing w:after="0"/>
        <w:jc w:val="center"/>
        <w:rPr>
          <w:rFonts w:cs="Times New Roman"/>
          <w:b/>
          <w:szCs w:val="24"/>
        </w:rPr>
      </w:pPr>
      <w:r w:rsidRPr="00EB5575">
        <w:rPr>
          <w:rFonts w:cs="Times New Roman"/>
          <w:b/>
          <w:szCs w:val="24"/>
        </w:rPr>
        <w:t>ПРЕТЕНЗИЯ</w:t>
      </w:r>
    </w:p>
    <w:p w:rsidR="00A83472" w:rsidRPr="00F005BC" w:rsidRDefault="00A83472" w:rsidP="00F005BC">
      <w:pPr>
        <w:spacing w:after="0"/>
        <w:ind w:firstLine="709"/>
        <w:rPr>
          <w:rFonts w:cs="Times New Roman"/>
          <w:szCs w:val="24"/>
        </w:rPr>
      </w:pPr>
    </w:p>
    <w:p w:rsidR="00F005BC" w:rsidRPr="00F005BC" w:rsidRDefault="00F005BC" w:rsidP="00F005BC">
      <w:pPr>
        <w:spacing w:after="0"/>
        <w:ind w:firstLine="709"/>
        <w:rPr>
          <w:rFonts w:cs="Times New Roman"/>
          <w:szCs w:val="24"/>
        </w:rPr>
      </w:pPr>
      <w:r w:rsidRPr="00F005BC">
        <w:rPr>
          <w:rFonts w:cs="Times New Roman"/>
          <w:szCs w:val="24"/>
        </w:rPr>
        <w:t>В связи с возникшей просрочкой исполнением своих обязательств по окончательной оплате Оборудования, Петров Петр Петрович направляет претензию.</w:t>
      </w:r>
    </w:p>
    <w:p w:rsidR="00F005BC" w:rsidRPr="00F005BC" w:rsidRDefault="00F005BC" w:rsidP="00F005BC">
      <w:pPr>
        <w:spacing w:after="0"/>
        <w:ind w:firstLine="709"/>
        <w:rPr>
          <w:rFonts w:cs="Times New Roman"/>
          <w:szCs w:val="24"/>
        </w:rPr>
      </w:pPr>
    </w:p>
    <w:p w:rsidR="00A83472" w:rsidRPr="00EB5575" w:rsidRDefault="00A83472" w:rsidP="00D608F0">
      <w:pPr>
        <w:spacing w:after="0"/>
        <w:rPr>
          <w:rFonts w:cs="Times New Roman"/>
          <w:b/>
          <w:szCs w:val="24"/>
        </w:rPr>
      </w:pPr>
      <w:r w:rsidRPr="00EB5575">
        <w:rPr>
          <w:rFonts w:cs="Times New Roman"/>
          <w:b/>
          <w:szCs w:val="24"/>
        </w:rPr>
        <w:t>ФАКТИЧЕСКИЕ ОБСТОЯТЕЛЬСТВА</w:t>
      </w:r>
    </w:p>
    <w:p w:rsidR="001309D2" w:rsidRPr="00EB5575" w:rsidRDefault="001309D2" w:rsidP="00D608F0">
      <w:pPr>
        <w:spacing w:after="0"/>
        <w:rPr>
          <w:rFonts w:cs="Times New Roman"/>
          <w:b/>
          <w:szCs w:val="24"/>
        </w:rPr>
      </w:pPr>
    </w:p>
    <w:p w:rsidR="003A0B6B" w:rsidRPr="00EB5575" w:rsidRDefault="00C76754" w:rsidP="001C5C69">
      <w:pPr>
        <w:pStyle w:val="a4"/>
        <w:numPr>
          <w:ilvl w:val="0"/>
          <w:numId w:val="1"/>
        </w:numPr>
        <w:spacing w:after="0"/>
        <w:ind w:left="0" w:firstLine="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17.09.2020</w:t>
      </w:r>
      <w:r w:rsidR="00436DF4">
        <w:rPr>
          <w:rFonts w:cs="Times New Roman"/>
          <w:szCs w:val="24"/>
        </w:rPr>
        <w:t xml:space="preserve"> года между Петровым Петр Петровичем</w:t>
      </w:r>
      <w:r w:rsidR="003A0B6B" w:rsidRPr="00EB5575">
        <w:rPr>
          <w:rFonts w:cs="Times New Roman"/>
          <w:szCs w:val="24"/>
        </w:rPr>
        <w:t xml:space="preserve"> (далее также – «Поставщик») и ООО «</w:t>
      </w:r>
      <w:r w:rsidR="00436DF4">
        <w:rPr>
          <w:rFonts w:cs="Times New Roman"/>
          <w:szCs w:val="24"/>
        </w:rPr>
        <w:t>Ромашка</w:t>
      </w:r>
      <w:r w:rsidR="003A0B6B" w:rsidRPr="00EB5575">
        <w:rPr>
          <w:rFonts w:cs="Times New Roman"/>
          <w:szCs w:val="24"/>
        </w:rPr>
        <w:t>» (далее также – «</w:t>
      </w:r>
      <w:r w:rsidR="003A0B6B" w:rsidRPr="00EB5575">
        <w:rPr>
          <w:rFonts w:cs="Times New Roman"/>
          <w:b/>
          <w:szCs w:val="24"/>
        </w:rPr>
        <w:t>Покупатель</w:t>
      </w:r>
      <w:r w:rsidR="003A0B6B" w:rsidRPr="00EB5575">
        <w:rPr>
          <w:rFonts w:cs="Times New Roman"/>
          <w:szCs w:val="24"/>
        </w:rPr>
        <w:t>») б</w:t>
      </w:r>
      <w:r>
        <w:rPr>
          <w:rFonts w:cs="Times New Roman"/>
          <w:szCs w:val="24"/>
        </w:rPr>
        <w:t>ыл заключен договор №05/17.09.20</w:t>
      </w:r>
      <w:r w:rsidR="003A0B6B" w:rsidRPr="00EB5575">
        <w:rPr>
          <w:rFonts w:cs="Times New Roman"/>
          <w:szCs w:val="24"/>
        </w:rPr>
        <w:t>/</w:t>
      </w:r>
      <w:proofErr w:type="gramStart"/>
      <w:r w:rsidR="003A0B6B" w:rsidRPr="00EB5575">
        <w:rPr>
          <w:rFonts w:cs="Times New Roman"/>
          <w:szCs w:val="24"/>
        </w:rPr>
        <w:t>П</w:t>
      </w:r>
      <w:proofErr w:type="gramEnd"/>
      <w:r w:rsidR="003A0B6B" w:rsidRPr="00EB5575">
        <w:rPr>
          <w:rFonts w:cs="Times New Roman"/>
          <w:szCs w:val="24"/>
        </w:rPr>
        <w:t xml:space="preserve"> </w:t>
      </w:r>
      <w:r w:rsidR="00A83472" w:rsidRPr="00EB5575">
        <w:rPr>
          <w:rFonts w:cs="Times New Roman"/>
          <w:szCs w:val="24"/>
        </w:rPr>
        <w:t>(далее также – «</w:t>
      </w:r>
      <w:r w:rsidR="00A83472" w:rsidRPr="00EB5575">
        <w:rPr>
          <w:rFonts w:cs="Times New Roman"/>
          <w:b/>
          <w:szCs w:val="24"/>
        </w:rPr>
        <w:t>Договор</w:t>
      </w:r>
      <w:r w:rsidR="00A83472" w:rsidRPr="00EB5575">
        <w:rPr>
          <w:rFonts w:cs="Times New Roman"/>
          <w:szCs w:val="24"/>
        </w:rPr>
        <w:t xml:space="preserve">») </w:t>
      </w:r>
      <w:r w:rsidR="003A0B6B" w:rsidRPr="00EB5575">
        <w:rPr>
          <w:rFonts w:cs="Times New Roman"/>
          <w:szCs w:val="24"/>
        </w:rPr>
        <w:t xml:space="preserve">на поставку одной установки </w:t>
      </w:r>
      <w:proofErr w:type="spellStart"/>
      <w:r w:rsidR="003A0B6B" w:rsidRPr="00EB5575">
        <w:rPr>
          <w:rFonts w:cs="Times New Roman"/>
          <w:szCs w:val="24"/>
        </w:rPr>
        <w:t>электрогенераторной</w:t>
      </w:r>
      <w:proofErr w:type="spellEnd"/>
      <w:r w:rsidR="003A0B6B" w:rsidRPr="00EB5575">
        <w:rPr>
          <w:rFonts w:cs="Times New Roman"/>
          <w:szCs w:val="24"/>
        </w:rPr>
        <w:t xml:space="preserve"> с поршневым двигателем внутреннего сгорания с воспламенителем от сжатия </w:t>
      </w:r>
      <w:r w:rsidR="003A0B6B" w:rsidRPr="00EB5575">
        <w:rPr>
          <w:rFonts w:cs="Times New Roman"/>
          <w:szCs w:val="24"/>
          <w:lang w:val="en-US"/>
        </w:rPr>
        <w:t>El</w:t>
      </w:r>
      <w:r w:rsidR="003A0B6B" w:rsidRPr="00EB5575">
        <w:rPr>
          <w:rFonts w:cs="Times New Roman"/>
          <w:szCs w:val="24"/>
        </w:rPr>
        <w:t>350</w:t>
      </w:r>
      <w:r w:rsidR="003A0B6B" w:rsidRPr="00EB5575">
        <w:rPr>
          <w:rFonts w:cs="Times New Roman"/>
          <w:szCs w:val="24"/>
          <w:lang w:val="en-US"/>
        </w:rPr>
        <w:t>DASS</w:t>
      </w:r>
      <w:r w:rsidR="003A0B6B" w:rsidRPr="00EB5575">
        <w:rPr>
          <w:rFonts w:cs="Times New Roman"/>
          <w:szCs w:val="24"/>
        </w:rPr>
        <w:t xml:space="preserve"> </w:t>
      </w:r>
      <w:r w:rsidR="00A83472" w:rsidRPr="00EB5575">
        <w:rPr>
          <w:rFonts w:cs="Times New Roman"/>
          <w:szCs w:val="24"/>
        </w:rPr>
        <w:t>(далее также – «</w:t>
      </w:r>
      <w:r w:rsidR="00A83472" w:rsidRPr="00EB5575">
        <w:rPr>
          <w:rFonts w:cs="Times New Roman"/>
          <w:b/>
          <w:szCs w:val="24"/>
        </w:rPr>
        <w:t>Оборудование</w:t>
      </w:r>
      <w:r w:rsidR="00A83472" w:rsidRPr="00EB5575">
        <w:rPr>
          <w:rFonts w:cs="Times New Roman"/>
          <w:szCs w:val="24"/>
        </w:rPr>
        <w:t>»).</w:t>
      </w:r>
    </w:p>
    <w:p w:rsidR="001309D2" w:rsidRPr="00EB5575" w:rsidRDefault="001309D2" w:rsidP="001C5C69">
      <w:pPr>
        <w:pStyle w:val="a4"/>
        <w:spacing w:after="0"/>
        <w:ind w:left="0"/>
        <w:rPr>
          <w:rFonts w:cs="Times New Roman"/>
          <w:b/>
          <w:szCs w:val="24"/>
        </w:rPr>
      </w:pPr>
    </w:p>
    <w:p w:rsidR="003A0B6B" w:rsidRPr="00EB5575" w:rsidRDefault="002E1FB3" w:rsidP="001C5C69">
      <w:pPr>
        <w:pStyle w:val="a4"/>
        <w:numPr>
          <w:ilvl w:val="0"/>
          <w:numId w:val="1"/>
        </w:numPr>
        <w:spacing w:after="0"/>
        <w:ind w:left="0" w:firstLine="0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>Согласно Договору</w:t>
      </w:r>
      <w:r w:rsidR="00435CD4" w:rsidRPr="00EB5575">
        <w:rPr>
          <w:rFonts w:cs="Times New Roman"/>
          <w:szCs w:val="24"/>
        </w:rPr>
        <w:t>,</w:t>
      </w:r>
      <w:r w:rsidRPr="00EB5575">
        <w:rPr>
          <w:rFonts w:cs="Times New Roman"/>
          <w:szCs w:val="24"/>
        </w:rPr>
        <w:t xml:space="preserve"> Поставщик обязуется передать Оборудование Покупателю по адресу: Ростовская область, г</w:t>
      </w:r>
      <w:proofErr w:type="gramStart"/>
      <w:r w:rsidRPr="00EB5575">
        <w:rPr>
          <w:rFonts w:cs="Times New Roman"/>
          <w:szCs w:val="24"/>
        </w:rPr>
        <w:t>.Д</w:t>
      </w:r>
      <w:proofErr w:type="gramEnd"/>
      <w:r w:rsidRPr="00EB5575">
        <w:rPr>
          <w:rFonts w:cs="Times New Roman"/>
          <w:szCs w:val="24"/>
        </w:rPr>
        <w:t xml:space="preserve">онецк </w:t>
      </w:r>
      <w:r w:rsidR="00436DF4">
        <w:rPr>
          <w:rFonts w:cs="Times New Roman"/>
          <w:szCs w:val="24"/>
        </w:rPr>
        <w:t>(п.2.1.1.) не по</w:t>
      </w:r>
      <w:r w:rsidR="00C76754">
        <w:rPr>
          <w:rFonts w:cs="Times New Roman"/>
          <w:szCs w:val="24"/>
        </w:rPr>
        <w:t>зднее 15.12.2020</w:t>
      </w:r>
      <w:r w:rsidRPr="00EB5575">
        <w:rPr>
          <w:rFonts w:cs="Times New Roman"/>
          <w:szCs w:val="24"/>
        </w:rPr>
        <w:t xml:space="preserve"> (п.4.1).</w:t>
      </w:r>
    </w:p>
    <w:p w:rsidR="001309D2" w:rsidRPr="00EB5575" w:rsidRDefault="001309D2" w:rsidP="001C5C69">
      <w:pPr>
        <w:spacing w:after="0"/>
        <w:rPr>
          <w:rFonts w:cs="Times New Roman"/>
          <w:szCs w:val="24"/>
        </w:rPr>
      </w:pPr>
    </w:p>
    <w:p w:rsidR="002E1FB3" w:rsidRPr="00EB5575" w:rsidRDefault="002E1FB3" w:rsidP="001C5C69">
      <w:pPr>
        <w:pStyle w:val="a4"/>
        <w:numPr>
          <w:ilvl w:val="0"/>
          <w:numId w:val="1"/>
        </w:numPr>
        <w:spacing w:after="0"/>
        <w:ind w:left="0" w:firstLine="0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>Стои</w:t>
      </w:r>
      <w:r w:rsidR="00435CD4" w:rsidRPr="00EB5575">
        <w:rPr>
          <w:rFonts w:cs="Times New Roman"/>
          <w:szCs w:val="24"/>
        </w:rPr>
        <w:t xml:space="preserve">мость Оборудования составляет, а оплата </w:t>
      </w:r>
      <w:r w:rsidRPr="00EB5575">
        <w:rPr>
          <w:rFonts w:cs="Times New Roman"/>
          <w:szCs w:val="24"/>
        </w:rPr>
        <w:t>происходит следующим образом:</w:t>
      </w:r>
    </w:p>
    <w:p w:rsidR="002E1FB3" w:rsidRPr="00EB5575" w:rsidRDefault="002E1FB3" w:rsidP="00D608F0">
      <w:pPr>
        <w:pStyle w:val="a4"/>
        <w:numPr>
          <w:ilvl w:val="3"/>
          <w:numId w:val="1"/>
        </w:numPr>
        <w:spacing w:after="0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>Первый платеж за Оборудование в размере 40% от стоимости Оборудования, составляющей 30 728 и 00/100 у.е, в т.ч. НДС 20% 5 121, 33 и 33/100 у.е производится Покупателем в течение 5 рабочих дней после подписания Договора.</w:t>
      </w:r>
    </w:p>
    <w:p w:rsidR="00AA41FC" w:rsidRPr="00EB5575" w:rsidRDefault="00AA41FC" w:rsidP="00AA41FC">
      <w:pPr>
        <w:pStyle w:val="a4"/>
        <w:spacing w:after="0"/>
        <w:ind w:left="1440"/>
        <w:rPr>
          <w:rFonts w:cs="Times New Roman"/>
          <w:szCs w:val="24"/>
        </w:rPr>
      </w:pPr>
    </w:p>
    <w:p w:rsidR="002E1FB3" w:rsidRPr="00EB5575" w:rsidRDefault="002E1FB3" w:rsidP="00D608F0">
      <w:pPr>
        <w:pStyle w:val="a4"/>
        <w:numPr>
          <w:ilvl w:val="3"/>
          <w:numId w:val="1"/>
        </w:numPr>
        <w:spacing w:after="0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>Второй плат</w:t>
      </w:r>
      <w:r w:rsidR="000C5C1E" w:rsidRPr="00EB5575">
        <w:rPr>
          <w:rFonts w:cs="Times New Roman"/>
          <w:szCs w:val="24"/>
        </w:rPr>
        <w:t>еж</w:t>
      </w:r>
      <w:r w:rsidRPr="00EB5575">
        <w:rPr>
          <w:rFonts w:cs="Times New Roman"/>
          <w:szCs w:val="24"/>
        </w:rPr>
        <w:t xml:space="preserve"> за Оборудование в размере 30% от стоимости оборудования, что составляет 23 046 и 00/100 у.е., в т.ч. НДС 20% 3 841 и 00/100 у.е, </w:t>
      </w:r>
      <w:r w:rsidR="000C5C1E" w:rsidRPr="00EB5575">
        <w:rPr>
          <w:rFonts w:cs="Times New Roman"/>
          <w:szCs w:val="24"/>
        </w:rPr>
        <w:t>производится</w:t>
      </w:r>
      <w:r w:rsidRPr="00EB5575">
        <w:rPr>
          <w:rFonts w:cs="Times New Roman"/>
          <w:szCs w:val="24"/>
        </w:rPr>
        <w:t xml:space="preserve"> Покупателем в течение 5 рабочих дней после получения официального уведомления о </w:t>
      </w:r>
      <w:r w:rsidR="000C5C1E" w:rsidRPr="00EB5575">
        <w:rPr>
          <w:rFonts w:cs="Times New Roman"/>
          <w:szCs w:val="24"/>
        </w:rPr>
        <w:t>готовности</w:t>
      </w:r>
      <w:r w:rsidRPr="00EB5575">
        <w:rPr>
          <w:rFonts w:cs="Times New Roman"/>
          <w:szCs w:val="24"/>
        </w:rPr>
        <w:t xml:space="preserve"> Поставщика произвести отгрузку со склада завода-изготовителя в Словакии, на </w:t>
      </w:r>
      <w:r w:rsidR="000C5C1E" w:rsidRPr="00EB5575">
        <w:rPr>
          <w:rFonts w:cs="Times New Roman"/>
          <w:szCs w:val="24"/>
        </w:rPr>
        <w:t>основании</w:t>
      </w:r>
      <w:r w:rsidRPr="00EB5575">
        <w:rPr>
          <w:rFonts w:cs="Times New Roman"/>
          <w:szCs w:val="24"/>
        </w:rPr>
        <w:t xml:space="preserve"> счета Поставщика.</w:t>
      </w:r>
    </w:p>
    <w:p w:rsidR="00AA41FC" w:rsidRPr="00EB5575" w:rsidRDefault="00AA41FC" w:rsidP="00D608F0">
      <w:pPr>
        <w:spacing w:after="0"/>
        <w:ind w:firstLine="1418"/>
        <w:rPr>
          <w:rFonts w:cs="Times New Roman"/>
          <w:szCs w:val="24"/>
        </w:rPr>
      </w:pPr>
    </w:p>
    <w:p w:rsidR="004E6140" w:rsidRPr="00EB5575" w:rsidRDefault="004E6140" w:rsidP="001C5C69">
      <w:pPr>
        <w:spacing w:after="0"/>
        <w:ind w:left="1418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 xml:space="preserve">Уведомление о готовности Оборудования </w:t>
      </w:r>
      <w:r w:rsidR="00C76754">
        <w:rPr>
          <w:rFonts w:cs="Times New Roman"/>
          <w:szCs w:val="24"/>
        </w:rPr>
        <w:t>направлено Покупателю 28.10.2020</w:t>
      </w:r>
      <w:r w:rsidRPr="00EB5575">
        <w:rPr>
          <w:rFonts w:cs="Times New Roman"/>
          <w:szCs w:val="24"/>
        </w:rPr>
        <w:t>.</w:t>
      </w:r>
    </w:p>
    <w:p w:rsidR="00AA41FC" w:rsidRPr="00EB5575" w:rsidRDefault="00AA41FC" w:rsidP="00D608F0">
      <w:pPr>
        <w:spacing w:after="0"/>
        <w:ind w:firstLine="1418"/>
        <w:rPr>
          <w:rFonts w:cs="Times New Roman"/>
          <w:szCs w:val="24"/>
        </w:rPr>
      </w:pPr>
    </w:p>
    <w:p w:rsidR="000C5C1E" w:rsidRPr="00EB5575" w:rsidRDefault="000C5C1E" w:rsidP="00D608F0">
      <w:pPr>
        <w:pStyle w:val="a4"/>
        <w:numPr>
          <w:ilvl w:val="3"/>
          <w:numId w:val="1"/>
        </w:numPr>
        <w:spacing w:after="0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>Окончательный плат</w:t>
      </w:r>
      <w:r w:rsidR="002E1FB3" w:rsidRPr="00EB5575">
        <w:rPr>
          <w:rFonts w:cs="Times New Roman"/>
          <w:szCs w:val="24"/>
        </w:rPr>
        <w:t xml:space="preserve">еж, составляющий 30% от стоимости Оборудования, в размере 23 046 и 00/100 у.е., в т.ч. НДС 20% 3 841 и 00/100 у.е, Покупатель переводит на счет Поставщика в течение 3 банковский дней после </w:t>
      </w:r>
      <w:r w:rsidRPr="00EB5575">
        <w:rPr>
          <w:rFonts w:cs="Times New Roman"/>
          <w:szCs w:val="24"/>
        </w:rPr>
        <w:lastRenderedPageBreak/>
        <w:t>подписания</w:t>
      </w:r>
      <w:r w:rsidR="002E1FB3" w:rsidRPr="00EB5575">
        <w:rPr>
          <w:rFonts w:cs="Times New Roman"/>
          <w:szCs w:val="24"/>
        </w:rPr>
        <w:t xml:space="preserve"> товарной накла</w:t>
      </w:r>
      <w:r w:rsidRPr="00EB5575">
        <w:rPr>
          <w:rFonts w:cs="Times New Roman"/>
          <w:szCs w:val="24"/>
        </w:rPr>
        <w:t>д</w:t>
      </w:r>
      <w:r w:rsidR="002E1FB3" w:rsidRPr="00EB5575">
        <w:rPr>
          <w:rFonts w:cs="Times New Roman"/>
          <w:szCs w:val="24"/>
        </w:rPr>
        <w:t xml:space="preserve">ной (ТОРГ-12) по поставке оборудования, на </w:t>
      </w:r>
      <w:r w:rsidRPr="00EB5575">
        <w:rPr>
          <w:rFonts w:cs="Times New Roman"/>
          <w:szCs w:val="24"/>
        </w:rPr>
        <w:t>основании</w:t>
      </w:r>
      <w:r w:rsidR="002E1FB3" w:rsidRPr="00EB5575">
        <w:rPr>
          <w:rFonts w:cs="Times New Roman"/>
          <w:szCs w:val="24"/>
        </w:rPr>
        <w:t xml:space="preserve"> счета Поставщика.</w:t>
      </w:r>
    </w:p>
    <w:p w:rsidR="00AA41FC" w:rsidRPr="00EB5575" w:rsidRDefault="00AA41FC" w:rsidP="00D608F0">
      <w:pPr>
        <w:pStyle w:val="a4"/>
        <w:spacing w:after="0"/>
        <w:ind w:left="1440"/>
        <w:rPr>
          <w:rFonts w:cs="Times New Roman"/>
          <w:szCs w:val="24"/>
        </w:rPr>
      </w:pPr>
    </w:p>
    <w:p w:rsidR="008C3EED" w:rsidRPr="00EB5575" w:rsidRDefault="00AA41FC" w:rsidP="000E361B">
      <w:pPr>
        <w:pStyle w:val="a4"/>
        <w:spacing w:after="0"/>
        <w:ind w:left="1440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>Согласно</w:t>
      </w:r>
      <w:r w:rsidR="008C3EED" w:rsidRPr="00EB5575">
        <w:rPr>
          <w:rFonts w:cs="Times New Roman"/>
          <w:szCs w:val="24"/>
        </w:rPr>
        <w:t xml:space="preserve"> п.3.7 Договора под </w:t>
      </w:r>
      <w:r w:rsidRPr="00EB5575">
        <w:rPr>
          <w:rFonts w:cs="Times New Roman"/>
          <w:szCs w:val="24"/>
        </w:rPr>
        <w:t>условной</w:t>
      </w:r>
      <w:r w:rsidR="008C3EED" w:rsidRPr="00EB5575">
        <w:rPr>
          <w:rFonts w:cs="Times New Roman"/>
          <w:szCs w:val="24"/>
        </w:rPr>
        <w:t xml:space="preserve"> </w:t>
      </w:r>
      <w:r w:rsidRPr="00EB5575">
        <w:rPr>
          <w:rFonts w:cs="Times New Roman"/>
          <w:szCs w:val="24"/>
        </w:rPr>
        <w:t>единицей</w:t>
      </w:r>
      <w:r w:rsidR="008C3EED" w:rsidRPr="00EB5575">
        <w:rPr>
          <w:rFonts w:cs="Times New Roman"/>
          <w:szCs w:val="24"/>
        </w:rPr>
        <w:t xml:space="preserve"> (у.е)</w:t>
      </w:r>
      <w:r w:rsidRPr="00EB5575">
        <w:rPr>
          <w:rFonts w:cs="Times New Roman"/>
          <w:szCs w:val="24"/>
        </w:rPr>
        <w:t xml:space="preserve"> в настоящем Договоре, понимается один евро. Оплата по Договору производится Покупателем в рублях по курсу евро к рублю российской Федерации, установленному ЦБ РФ на дату платежа.</w:t>
      </w:r>
    </w:p>
    <w:p w:rsidR="008C3EED" w:rsidRPr="00EB5575" w:rsidRDefault="008C3EED" w:rsidP="00D608F0">
      <w:pPr>
        <w:pStyle w:val="a4"/>
        <w:spacing w:after="0"/>
        <w:ind w:left="1440"/>
        <w:rPr>
          <w:rFonts w:cs="Times New Roman"/>
          <w:szCs w:val="24"/>
        </w:rPr>
      </w:pPr>
    </w:p>
    <w:p w:rsidR="004E6140" w:rsidRPr="00EB5575" w:rsidRDefault="004E6140" w:rsidP="001C5C69">
      <w:pPr>
        <w:pStyle w:val="a4"/>
        <w:numPr>
          <w:ilvl w:val="0"/>
          <w:numId w:val="1"/>
        </w:numPr>
        <w:spacing w:after="0"/>
        <w:ind w:left="0" w:firstLine="0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>Товарная накладная №248 о поставке Оборуд</w:t>
      </w:r>
      <w:r w:rsidR="00436DF4">
        <w:rPr>
          <w:rFonts w:cs="Times New Roman"/>
          <w:szCs w:val="24"/>
        </w:rPr>
        <w:t>ования была подписана 10.12.20</w:t>
      </w:r>
      <w:r w:rsidR="00C76754">
        <w:rPr>
          <w:rFonts w:cs="Times New Roman"/>
          <w:szCs w:val="24"/>
        </w:rPr>
        <w:t>20</w:t>
      </w:r>
      <w:r w:rsidRPr="00EB5575">
        <w:rPr>
          <w:rFonts w:cs="Times New Roman"/>
          <w:szCs w:val="24"/>
        </w:rPr>
        <w:t>.</w:t>
      </w:r>
      <w:r w:rsidR="000501D8" w:rsidRPr="00EB5575">
        <w:rPr>
          <w:rFonts w:cs="Times New Roman"/>
          <w:szCs w:val="24"/>
        </w:rPr>
        <w:t xml:space="preserve"> Претензий к качеству и комплектации</w:t>
      </w:r>
      <w:r w:rsidR="00A41420" w:rsidRPr="00EB5575">
        <w:rPr>
          <w:rFonts w:cs="Times New Roman"/>
          <w:szCs w:val="24"/>
        </w:rPr>
        <w:t xml:space="preserve"> Оборудования</w:t>
      </w:r>
      <w:r w:rsidR="000501D8" w:rsidRPr="00EB5575">
        <w:rPr>
          <w:rFonts w:cs="Times New Roman"/>
          <w:szCs w:val="24"/>
        </w:rPr>
        <w:t xml:space="preserve"> у Покупателя не имеется.</w:t>
      </w:r>
    </w:p>
    <w:p w:rsidR="007B1D35" w:rsidRPr="00EB5575" w:rsidRDefault="007B1D35" w:rsidP="001C5C69">
      <w:pPr>
        <w:pStyle w:val="a4"/>
        <w:spacing w:after="0"/>
        <w:ind w:left="0"/>
        <w:rPr>
          <w:rFonts w:cs="Times New Roman"/>
          <w:szCs w:val="24"/>
        </w:rPr>
      </w:pPr>
    </w:p>
    <w:p w:rsidR="000C5C1E" w:rsidRPr="00EB5575" w:rsidRDefault="000C5C1E" w:rsidP="001C5C69">
      <w:pPr>
        <w:pStyle w:val="a4"/>
        <w:numPr>
          <w:ilvl w:val="0"/>
          <w:numId w:val="1"/>
        </w:numPr>
        <w:spacing w:after="0"/>
        <w:ind w:left="0" w:firstLine="0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>Поставщиком были выставлены счета:</w:t>
      </w:r>
    </w:p>
    <w:tbl>
      <w:tblPr>
        <w:tblStyle w:val="a3"/>
        <w:tblW w:w="0" w:type="auto"/>
        <w:tblInd w:w="421" w:type="dxa"/>
        <w:tblLook w:val="04A0"/>
      </w:tblPr>
      <w:tblGrid>
        <w:gridCol w:w="1831"/>
        <w:gridCol w:w="1692"/>
        <w:gridCol w:w="2430"/>
        <w:gridCol w:w="1559"/>
        <w:gridCol w:w="1412"/>
      </w:tblGrid>
      <w:tr w:rsidR="00C921BD" w:rsidRPr="00EB5575" w:rsidTr="007B1D35">
        <w:tc>
          <w:tcPr>
            <w:tcW w:w="1831" w:type="dxa"/>
            <w:vAlign w:val="center"/>
          </w:tcPr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5575">
              <w:rPr>
                <w:rFonts w:cs="Times New Roman"/>
                <w:b/>
                <w:szCs w:val="24"/>
              </w:rPr>
              <w:t>Счет</w:t>
            </w:r>
          </w:p>
        </w:tc>
        <w:tc>
          <w:tcPr>
            <w:tcW w:w="1692" w:type="dxa"/>
            <w:vAlign w:val="center"/>
          </w:tcPr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5575">
              <w:rPr>
                <w:rFonts w:cs="Times New Roman"/>
                <w:b/>
                <w:szCs w:val="24"/>
              </w:rPr>
              <w:t>Сумма</w:t>
            </w:r>
          </w:p>
        </w:tc>
        <w:tc>
          <w:tcPr>
            <w:tcW w:w="2430" w:type="dxa"/>
            <w:vAlign w:val="center"/>
          </w:tcPr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5575">
              <w:rPr>
                <w:rFonts w:cs="Times New Roman"/>
                <w:b/>
                <w:szCs w:val="24"/>
              </w:rPr>
              <w:t>Срок оплаты</w:t>
            </w:r>
          </w:p>
        </w:tc>
        <w:tc>
          <w:tcPr>
            <w:tcW w:w="1559" w:type="dxa"/>
            <w:vAlign w:val="center"/>
          </w:tcPr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5575">
              <w:rPr>
                <w:rFonts w:cs="Times New Roman"/>
                <w:b/>
                <w:szCs w:val="24"/>
              </w:rPr>
              <w:t>Срок оплаты не позднее</w:t>
            </w:r>
          </w:p>
        </w:tc>
        <w:tc>
          <w:tcPr>
            <w:tcW w:w="1412" w:type="dxa"/>
            <w:vAlign w:val="center"/>
          </w:tcPr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5575">
              <w:rPr>
                <w:rFonts w:cs="Times New Roman"/>
                <w:b/>
                <w:szCs w:val="24"/>
              </w:rPr>
              <w:t>Статус оплаты</w:t>
            </w:r>
          </w:p>
        </w:tc>
      </w:tr>
      <w:tr w:rsidR="00C921BD" w:rsidRPr="00EB5575" w:rsidTr="00435CD4">
        <w:tc>
          <w:tcPr>
            <w:tcW w:w="1831" w:type="dxa"/>
            <w:vAlign w:val="center"/>
          </w:tcPr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EB5575">
              <w:rPr>
                <w:rFonts w:cs="Times New Roman"/>
                <w:szCs w:val="24"/>
              </w:rPr>
              <w:t>№192 от 17.09.20</w:t>
            </w:r>
            <w:r w:rsidR="00C76754">
              <w:rPr>
                <w:rFonts w:cs="Times New Roman"/>
                <w:szCs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 w:rsidRPr="00EB5575">
              <w:rPr>
                <w:rFonts w:cs="Times New Roman"/>
                <w:szCs w:val="24"/>
              </w:rPr>
              <w:t xml:space="preserve">30 728 </w:t>
            </w:r>
            <w:r w:rsidRPr="00EB5575">
              <w:rPr>
                <w:rFonts w:cs="Times New Roman"/>
                <w:szCs w:val="24"/>
                <w:lang w:val="en-US"/>
              </w:rPr>
              <w:t>EURO</w:t>
            </w:r>
          </w:p>
        </w:tc>
        <w:tc>
          <w:tcPr>
            <w:tcW w:w="2430" w:type="dxa"/>
            <w:vAlign w:val="center"/>
          </w:tcPr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EB5575">
              <w:rPr>
                <w:rFonts w:cs="Times New Roman"/>
                <w:szCs w:val="24"/>
              </w:rPr>
              <w:t>5 рабочих дней после подписания Договора.</w:t>
            </w:r>
          </w:p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EB5575">
              <w:rPr>
                <w:rFonts w:cs="Times New Roman"/>
                <w:szCs w:val="24"/>
              </w:rPr>
              <w:t>23.09.20</w:t>
            </w:r>
            <w:r w:rsidR="00436DF4">
              <w:rPr>
                <w:rFonts w:cs="Times New Roman"/>
                <w:szCs w:val="24"/>
              </w:rPr>
              <w:t>2</w:t>
            </w:r>
            <w:r w:rsidR="00C76754">
              <w:rPr>
                <w:rFonts w:cs="Times New Roman"/>
                <w:szCs w:val="24"/>
              </w:rPr>
              <w:t>0</w:t>
            </w:r>
          </w:p>
        </w:tc>
        <w:tc>
          <w:tcPr>
            <w:tcW w:w="1412" w:type="dxa"/>
            <w:vAlign w:val="center"/>
          </w:tcPr>
          <w:p w:rsidR="003450F5" w:rsidRPr="00EB5575" w:rsidRDefault="003277FF" w:rsidP="00435CD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EB5575">
              <w:rPr>
                <w:rFonts w:cs="Times New Roman"/>
                <w:szCs w:val="24"/>
              </w:rPr>
              <w:t>оплачен</w:t>
            </w:r>
          </w:p>
          <w:p w:rsidR="003277FF" w:rsidRPr="00EB5575" w:rsidRDefault="003277FF" w:rsidP="00435CD4">
            <w:pPr>
              <w:tabs>
                <w:tab w:val="left" w:pos="1095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C921BD" w:rsidRPr="00EB5575" w:rsidTr="00435CD4">
        <w:tc>
          <w:tcPr>
            <w:tcW w:w="1831" w:type="dxa"/>
            <w:vAlign w:val="center"/>
          </w:tcPr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EB5575">
              <w:rPr>
                <w:rFonts w:cs="Times New Roman"/>
                <w:szCs w:val="24"/>
              </w:rPr>
              <w:t>№198 от 27.09.20</w:t>
            </w:r>
            <w:r w:rsidR="00436DF4">
              <w:rPr>
                <w:rFonts w:cs="Times New Roman"/>
                <w:szCs w:val="24"/>
              </w:rPr>
              <w:t>2</w:t>
            </w:r>
            <w:r w:rsidR="00C76754">
              <w:rPr>
                <w:rFonts w:cs="Times New Roman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EB5575">
              <w:rPr>
                <w:rFonts w:cs="Times New Roman"/>
                <w:szCs w:val="24"/>
              </w:rPr>
              <w:t xml:space="preserve">23 046 </w:t>
            </w:r>
            <w:r w:rsidRPr="00EB5575">
              <w:rPr>
                <w:rFonts w:cs="Times New Roman"/>
                <w:szCs w:val="24"/>
                <w:lang w:val="en-US"/>
              </w:rPr>
              <w:t>EURO</w:t>
            </w:r>
          </w:p>
        </w:tc>
        <w:tc>
          <w:tcPr>
            <w:tcW w:w="2430" w:type="dxa"/>
            <w:vAlign w:val="center"/>
          </w:tcPr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EB5575">
              <w:rPr>
                <w:rFonts w:cs="Times New Roman"/>
                <w:szCs w:val="24"/>
              </w:rPr>
              <w:t>5 рабочих дней после получения официального уведомления о готовности</w:t>
            </w:r>
          </w:p>
        </w:tc>
        <w:tc>
          <w:tcPr>
            <w:tcW w:w="1559" w:type="dxa"/>
            <w:vAlign w:val="center"/>
          </w:tcPr>
          <w:p w:rsidR="003277FF" w:rsidRPr="00EB5575" w:rsidRDefault="00436DF4" w:rsidP="00435CD4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Уведомление 28.10.202</w:t>
            </w:r>
            <w:r w:rsidR="00C76754">
              <w:rPr>
                <w:rFonts w:cs="Times New Roman"/>
                <w:szCs w:val="24"/>
              </w:rPr>
              <w:t>0</w:t>
            </w:r>
          </w:p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EB5575">
              <w:rPr>
                <w:rFonts w:cs="Times New Roman"/>
                <w:szCs w:val="24"/>
              </w:rPr>
              <w:t>Оплата не позднее</w:t>
            </w:r>
            <w:r w:rsidR="004E6140" w:rsidRPr="00EB5575">
              <w:rPr>
                <w:rFonts w:cs="Times New Roman"/>
                <w:szCs w:val="24"/>
              </w:rPr>
              <w:t xml:space="preserve"> </w:t>
            </w:r>
            <w:r w:rsidRPr="00EB5575">
              <w:rPr>
                <w:rFonts w:cs="Times New Roman"/>
                <w:szCs w:val="24"/>
              </w:rPr>
              <w:t>04.11.20</w:t>
            </w:r>
            <w:r w:rsidR="00436DF4">
              <w:rPr>
                <w:rFonts w:cs="Times New Roman"/>
                <w:szCs w:val="24"/>
              </w:rPr>
              <w:t>2</w:t>
            </w:r>
            <w:r w:rsidR="00C76754">
              <w:rPr>
                <w:rFonts w:cs="Times New Roman"/>
                <w:szCs w:val="24"/>
              </w:rPr>
              <w:t>0</w:t>
            </w:r>
          </w:p>
        </w:tc>
        <w:tc>
          <w:tcPr>
            <w:tcW w:w="1412" w:type="dxa"/>
            <w:vAlign w:val="center"/>
          </w:tcPr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EB5575">
              <w:rPr>
                <w:rFonts w:cs="Times New Roman"/>
                <w:szCs w:val="24"/>
              </w:rPr>
              <w:t>оплачен</w:t>
            </w:r>
          </w:p>
        </w:tc>
      </w:tr>
      <w:tr w:rsidR="00C921BD" w:rsidRPr="00EB5575" w:rsidTr="00435CD4">
        <w:tc>
          <w:tcPr>
            <w:tcW w:w="1831" w:type="dxa"/>
            <w:vAlign w:val="center"/>
          </w:tcPr>
          <w:p w:rsidR="003277FF" w:rsidRPr="00EB5575" w:rsidRDefault="00DC23B4" w:rsidP="00435CD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EB5575">
              <w:rPr>
                <w:rFonts w:cs="Times New Roman"/>
                <w:szCs w:val="24"/>
              </w:rPr>
              <w:t>№266 от 18.11.20</w:t>
            </w:r>
            <w:r w:rsidR="00436DF4">
              <w:rPr>
                <w:rFonts w:cs="Times New Roman"/>
                <w:szCs w:val="24"/>
              </w:rPr>
              <w:t>2</w:t>
            </w:r>
            <w:r w:rsidR="00C76754">
              <w:rPr>
                <w:rFonts w:cs="Times New Roman"/>
                <w:szCs w:val="24"/>
              </w:rPr>
              <w:t>0</w:t>
            </w:r>
          </w:p>
        </w:tc>
        <w:tc>
          <w:tcPr>
            <w:tcW w:w="1692" w:type="dxa"/>
            <w:vAlign w:val="center"/>
          </w:tcPr>
          <w:p w:rsidR="003277FF" w:rsidRPr="00EB5575" w:rsidRDefault="004E6140" w:rsidP="00435CD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EB5575">
              <w:rPr>
                <w:rFonts w:cs="Times New Roman"/>
                <w:szCs w:val="24"/>
              </w:rPr>
              <w:t xml:space="preserve">23 046 </w:t>
            </w:r>
            <w:r w:rsidRPr="00EB5575">
              <w:rPr>
                <w:rFonts w:cs="Times New Roman"/>
                <w:szCs w:val="24"/>
                <w:lang w:val="en-US"/>
              </w:rPr>
              <w:t>EURO</w:t>
            </w:r>
          </w:p>
        </w:tc>
        <w:tc>
          <w:tcPr>
            <w:tcW w:w="2430" w:type="dxa"/>
            <w:vAlign w:val="center"/>
          </w:tcPr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EB5575">
              <w:rPr>
                <w:rFonts w:cs="Times New Roman"/>
                <w:szCs w:val="24"/>
              </w:rPr>
              <w:t>3 банковский дней после подписания товарной накладной (ТОРГ-12)</w:t>
            </w:r>
          </w:p>
        </w:tc>
        <w:tc>
          <w:tcPr>
            <w:tcW w:w="1559" w:type="dxa"/>
            <w:vAlign w:val="center"/>
          </w:tcPr>
          <w:p w:rsidR="003277FF" w:rsidRPr="00EB5575" w:rsidRDefault="00436DF4" w:rsidP="00435CD4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ТОРГ-12 10.12.202</w:t>
            </w:r>
            <w:r w:rsidR="00C76754">
              <w:rPr>
                <w:rFonts w:cs="Times New Roman"/>
                <w:szCs w:val="24"/>
              </w:rPr>
              <w:t>0</w:t>
            </w:r>
          </w:p>
          <w:p w:rsidR="004E6140" w:rsidRPr="00EB5575" w:rsidRDefault="004E6140" w:rsidP="00435CD4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5575">
              <w:rPr>
                <w:rFonts w:cs="Times New Roman"/>
                <w:b/>
                <w:szCs w:val="24"/>
              </w:rPr>
              <w:t>Оплата не позднее 16.12.20</w:t>
            </w:r>
            <w:r w:rsidR="00436DF4">
              <w:rPr>
                <w:rFonts w:cs="Times New Roman"/>
                <w:b/>
                <w:szCs w:val="24"/>
              </w:rPr>
              <w:t>2</w:t>
            </w:r>
            <w:r w:rsidR="00C76754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412" w:type="dxa"/>
            <w:vAlign w:val="center"/>
          </w:tcPr>
          <w:p w:rsidR="003277FF" w:rsidRPr="00EB5575" w:rsidRDefault="003277FF" w:rsidP="00435CD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EB5575">
              <w:rPr>
                <w:rFonts w:cs="Times New Roman"/>
                <w:szCs w:val="24"/>
              </w:rPr>
              <w:t>Не опл</w:t>
            </w:r>
            <w:r w:rsidR="004E6140" w:rsidRPr="00EB5575">
              <w:rPr>
                <w:rFonts w:cs="Times New Roman"/>
                <w:szCs w:val="24"/>
              </w:rPr>
              <w:t>а</w:t>
            </w:r>
            <w:r w:rsidRPr="00EB5575">
              <w:rPr>
                <w:rFonts w:cs="Times New Roman"/>
                <w:szCs w:val="24"/>
              </w:rPr>
              <w:t>чен</w:t>
            </w:r>
          </w:p>
        </w:tc>
      </w:tr>
    </w:tbl>
    <w:p w:rsidR="000C5C1E" w:rsidRPr="00EB5575" w:rsidRDefault="000C5C1E" w:rsidP="00D608F0">
      <w:pPr>
        <w:spacing w:after="0"/>
        <w:ind w:left="720"/>
        <w:rPr>
          <w:rFonts w:cs="Times New Roman"/>
          <w:szCs w:val="24"/>
        </w:rPr>
      </w:pPr>
    </w:p>
    <w:p w:rsidR="004E6140" w:rsidRPr="00EB5575" w:rsidRDefault="004E6140" w:rsidP="000E361B">
      <w:pPr>
        <w:spacing w:after="0"/>
        <w:ind w:firstLine="709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>Таким образом, все обязанности Поставщика по поставке Оборудования были выполнены в срок, однако окончательного расчета за Оборудование не произведено.</w:t>
      </w:r>
    </w:p>
    <w:p w:rsidR="0070748B" w:rsidRPr="00EB5575" w:rsidRDefault="0070748B" w:rsidP="000E361B">
      <w:pPr>
        <w:spacing w:after="0"/>
        <w:ind w:firstLine="709"/>
        <w:rPr>
          <w:rFonts w:cs="Times New Roman"/>
          <w:b/>
          <w:szCs w:val="24"/>
        </w:rPr>
      </w:pPr>
    </w:p>
    <w:p w:rsidR="001309D2" w:rsidRPr="00EB5575" w:rsidRDefault="004E6140" w:rsidP="000E361B">
      <w:pPr>
        <w:spacing w:after="0"/>
        <w:ind w:firstLine="709"/>
        <w:rPr>
          <w:rFonts w:cs="Times New Roman"/>
          <w:b/>
          <w:szCs w:val="24"/>
        </w:rPr>
      </w:pPr>
      <w:r w:rsidRPr="00EB5575">
        <w:rPr>
          <w:rFonts w:cs="Times New Roman"/>
          <w:b/>
          <w:szCs w:val="24"/>
        </w:rPr>
        <w:t xml:space="preserve">На момент </w:t>
      </w:r>
      <w:r w:rsidR="0070748B" w:rsidRPr="00EB5575">
        <w:rPr>
          <w:rFonts w:cs="Times New Roman"/>
          <w:b/>
          <w:szCs w:val="24"/>
        </w:rPr>
        <w:t xml:space="preserve">направления настоящей претензии, </w:t>
      </w:r>
      <w:r w:rsidRPr="00EB5575">
        <w:rPr>
          <w:rFonts w:cs="Times New Roman"/>
          <w:b/>
          <w:szCs w:val="24"/>
        </w:rPr>
        <w:t xml:space="preserve">задолженность Покупателя составляет </w:t>
      </w:r>
      <w:r w:rsidR="001309D2" w:rsidRPr="00EB5575">
        <w:rPr>
          <w:rFonts w:cs="Times New Roman"/>
          <w:b/>
          <w:szCs w:val="24"/>
        </w:rPr>
        <w:t xml:space="preserve">23 046 </w:t>
      </w:r>
      <w:r w:rsidR="001309D2" w:rsidRPr="00EB5575">
        <w:rPr>
          <w:rFonts w:cs="Times New Roman"/>
          <w:b/>
          <w:szCs w:val="24"/>
          <w:lang w:val="en-US"/>
        </w:rPr>
        <w:t>EURO</w:t>
      </w:r>
      <w:r w:rsidR="001309D2" w:rsidRPr="00EB5575">
        <w:rPr>
          <w:rFonts w:cs="Times New Roman"/>
          <w:b/>
          <w:szCs w:val="24"/>
        </w:rPr>
        <w:t>.</w:t>
      </w:r>
    </w:p>
    <w:p w:rsidR="004E6140" w:rsidRPr="00EB5575" w:rsidRDefault="004E6140" w:rsidP="00D608F0">
      <w:pPr>
        <w:spacing w:after="0"/>
        <w:ind w:firstLine="709"/>
        <w:rPr>
          <w:rFonts w:cs="Times New Roman"/>
          <w:szCs w:val="24"/>
        </w:rPr>
      </w:pPr>
    </w:p>
    <w:p w:rsidR="000E361B" w:rsidRPr="00EB5575" w:rsidRDefault="000E361B" w:rsidP="00D608F0">
      <w:pPr>
        <w:spacing w:after="0"/>
        <w:ind w:firstLine="709"/>
        <w:rPr>
          <w:rFonts w:cs="Times New Roman"/>
          <w:szCs w:val="24"/>
        </w:rPr>
      </w:pPr>
    </w:p>
    <w:p w:rsidR="00D52CC9" w:rsidRPr="00EB5575" w:rsidRDefault="00D52CC9" w:rsidP="00D608F0">
      <w:pPr>
        <w:spacing w:after="0"/>
        <w:rPr>
          <w:rFonts w:cs="Times New Roman"/>
          <w:b/>
          <w:szCs w:val="24"/>
        </w:rPr>
      </w:pPr>
      <w:r w:rsidRPr="00EB5575">
        <w:rPr>
          <w:rFonts w:cs="Times New Roman"/>
          <w:b/>
          <w:szCs w:val="24"/>
        </w:rPr>
        <w:t>МАТЕРИАЛЬНО-ПРАВОВОЕ ОБОСНОВАНИЕ</w:t>
      </w:r>
    </w:p>
    <w:p w:rsidR="008418BA" w:rsidRPr="00EB5575" w:rsidRDefault="008418BA" w:rsidP="00D608F0">
      <w:pPr>
        <w:spacing w:after="0"/>
        <w:ind w:firstLine="709"/>
        <w:rPr>
          <w:rFonts w:cs="Times New Roman"/>
          <w:szCs w:val="24"/>
        </w:rPr>
      </w:pPr>
    </w:p>
    <w:p w:rsidR="0046018E" w:rsidRPr="00EB5575" w:rsidRDefault="00D608F0" w:rsidP="00D608F0">
      <w:pPr>
        <w:pStyle w:val="a4"/>
        <w:numPr>
          <w:ilvl w:val="0"/>
          <w:numId w:val="6"/>
        </w:numPr>
        <w:spacing w:after="0"/>
        <w:ind w:hanging="11"/>
        <w:rPr>
          <w:rFonts w:cs="Times New Roman"/>
          <w:b/>
          <w:szCs w:val="24"/>
        </w:rPr>
      </w:pPr>
      <w:r w:rsidRPr="00EB5575">
        <w:rPr>
          <w:rFonts w:cs="Times New Roman"/>
          <w:b/>
          <w:szCs w:val="24"/>
        </w:rPr>
        <w:t>Правовое обоснование необходимости оплаты поставленного Оборудования</w:t>
      </w:r>
    </w:p>
    <w:p w:rsidR="00B200FA" w:rsidRPr="00EB5575" w:rsidRDefault="00B200FA" w:rsidP="00D608F0">
      <w:pPr>
        <w:spacing w:after="0"/>
        <w:ind w:firstLine="709"/>
        <w:rPr>
          <w:rFonts w:cs="Times New Roman"/>
          <w:szCs w:val="24"/>
        </w:rPr>
      </w:pPr>
    </w:p>
    <w:p w:rsidR="00B200FA" w:rsidRPr="00EB5575" w:rsidRDefault="00B200FA" w:rsidP="00D608F0">
      <w:pPr>
        <w:spacing w:after="0"/>
        <w:ind w:firstLine="709"/>
        <w:rPr>
          <w:rFonts w:cs="Times New Roman"/>
          <w:szCs w:val="24"/>
          <w:shd w:val="clear" w:color="auto" w:fill="FFFFFF"/>
        </w:rPr>
      </w:pPr>
      <w:r w:rsidRPr="00EB5575">
        <w:rPr>
          <w:rFonts w:cs="Times New Roman"/>
          <w:szCs w:val="24"/>
          <w:shd w:val="clear" w:color="auto" w:fill="FFFFFF"/>
        </w:rPr>
        <w:t xml:space="preserve">Согласно ст. 506 ГК РФ по договору поставки поставщик-продавец, осуществляющий предпринимательскую деятельность, обязуется передать в обусловленный срок или сроки </w:t>
      </w:r>
      <w:r w:rsidR="00622E36" w:rsidRPr="00EB5575">
        <w:rPr>
          <w:rFonts w:cs="Times New Roman"/>
          <w:szCs w:val="24"/>
          <w:shd w:val="clear" w:color="auto" w:fill="FFFFFF"/>
        </w:rPr>
        <w:t>производимые,</w:t>
      </w:r>
      <w:r w:rsidRPr="00EB5575">
        <w:rPr>
          <w:rFonts w:cs="Times New Roman"/>
          <w:szCs w:val="24"/>
          <w:shd w:val="clear" w:color="auto" w:fill="FFFFFF"/>
        </w:rPr>
        <w:t xml:space="preserve"> или закупаемые им товары покупателю для использования в предпринимательской деятельности или в </w:t>
      </w:r>
      <w:r w:rsidRPr="00EB5575">
        <w:rPr>
          <w:rFonts w:cs="Times New Roman"/>
          <w:szCs w:val="24"/>
        </w:rPr>
        <w:t>иных</w:t>
      </w:r>
      <w:r w:rsidRPr="00EB5575">
        <w:rPr>
          <w:rFonts w:cs="Times New Roman"/>
          <w:szCs w:val="24"/>
          <w:shd w:val="clear" w:color="auto" w:fill="FFFFFF"/>
        </w:rPr>
        <w:t xml:space="preserve"> целях, не связанных с личным, семейным, домашним и иным подобным использованием.</w:t>
      </w:r>
    </w:p>
    <w:p w:rsidR="00B200FA" w:rsidRPr="00EB5575" w:rsidRDefault="00B200FA" w:rsidP="00D608F0">
      <w:pPr>
        <w:spacing w:after="0"/>
        <w:ind w:firstLine="709"/>
        <w:rPr>
          <w:rFonts w:cs="Times New Roman"/>
          <w:szCs w:val="24"/>
          <w:shd w:val="clear" w:color="auto" w:fill="FFFFFF"/>
        </w:rPr>
      </w:pPr>
    </w:p>
    <w:p w:rsidR="00B0017A" w:rsidRPr="00EB5575" w:rsidRDefault="00B0017A" w:rsidP="00D608F0">
      <w:pPr>
        <w:spacing w:after="0"/>
        <w:ind w:firstLine="709"/>
        <w:rPr>
          <w:rFonts w:eastAsia="Times New Roman" w:cs="Times New Roman"/>
          <w:szCs w:val="24"/>
          <w:lang w:eastAsia="ru-RU"/>
        </w:rPr>
      </w:pPr>
      <w:r w:rsidRPr="00EB5575">
        <w:rPr>
          <w:rFonts w:eastAsia="Times New Roman" w:cs="Times New Roman"/>
          <w:szCs w:val="24"/>
          <w:lang w:eastAsia="ru-RU"/>
        </w:rPr>
        <w:lastRenderedPageBreak/>
        <w:t>Согласно ст. 307 ГК РФ в силу обязательства одно лицо (должник) обязано совершить в пользу другого лица (кредитора) определенное действие, а кредитор имеет право требовать от должника исполнения его обязанности. Обязательства возникают из договора, вследствие причинения вреда и иных оснований. 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D608F0" w:rsidRPr="00EB5575" w:rsidRDefault="00D608F0" w:rsidP="00D608F0">
      <w:pPr>
        <w:spacing w:after="0"/>
        <w:ind w:firstLine="709"/>
        <w:rPr>
          <w:rFonts w:eastAsia="Times New Roman" w:cs="Times New Roman"/>
          <w:szCs w:val="24"/>
          <w:lang w:eastAsia="ru-RU"/>
        </w:rPr>
      </w:pPr>
    </w:p>
    <w:p w:rsidR="005020E2" w:rsidRPr="00EB5575" w:rsidRDefault="005020E2" w:rsidP="00D608F0">
      <w:pPr>
        <w:spacing w:after="0"/>
        <w:ind w:firstLine="709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>Согласно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D608F0" w:rsidRPr="00EB5575" w:rsidRDefault="00D608F0" w:rsidP="00D608F0">
      <w:pPr>
        <w:spacing w:after="0"/>
        <w:ind w:firstLine="709"/>
        <w:rPr>
          <w:rFonts w:cs="Times New Roman"/>
          <w:szCs w:val="24"/>
        </w:rPr>
      </w:pPr>
    </w:p>
    <w:p w:rsidR="00B0017A" w:rsidRPr="00EB5575" w:rsidRDefault="00B0017A" w:rsidP="00D608F0">
      <w:pPr>
        <w:spacing w:after="0"/>
        <w:ind w:firstLine="709"/>
        <w:rPr>
          <w:rFonts w:eastAsia="Times New Roman" w:cs="Times New Roman"/>
          <w:szCs w:val="24"/>
          <w:lang w:eastAsia="ru-RU"/>
        </w:rPr>
      </w:pPr>
      <w:r w:rsidRPr="00EB5575">
        <w:rPr>
          <w:rFonts w:eastAsia="Times New Roman" w:cs="Times New Roman"/>
          <w:szCs w:val="24"/>
          <w:lang w:eastAsia="ru-RU"/>
        </w:rPr>
        <w:t>В силу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D608F0" w:rsidRPr="00EB5575" w:rsidRDefault="00D608F0" w:rsidP="00D608F0">
      <w:pPr>
        <w:spacing w:after="0"/>
        <w:ind w:firstLine="709"/>
        <w:rPr>
          <w:rFonts w:eastAsia="Times New Roman" w:cs="Times New Roman"/>
          <w:szCs w:val="24"/>
          <w:lang w:eastAsia="ru-RU"/>
        </w:rPr>
      </w:pPr>
    </w:p>
    <w:p w:rsidR="00B0017A" w:rsidRPr="00EB5575" w:rsidRDefault="00B0017A" w:rsidP="00D608F0">
      <w:pPr>
        <w:spacing w:after="0"/>
        <w:ind w:firstLine="709"/>
        <w:rPr>
          <w:rFonts w:eastAsia="Times New Roman" w:cs="Times New Roman"/>
          <w:szCs w:val="24"/>
          <w:lang w:eastAsia="ru-RU"/>
        </w:rPr>
      </w:pPr>
      <w:r w:rsidRPr="00EB5575">
        <w:rPr>
          <w:rFonts w:eastAsia="Times New Roman" w:cs="Times New Roman"/>
          <w:szCs w:val="24"/>
          <w:lang w:eastAsia="ru-RU"/>
        </w:rPr>
        <w:t>Положениями ст. 516 ГК РФ предусмотрена обязанность покупателя по договору поставки оплатить поставленный товар с соблюдением порядка расчетов, предусмотренных договором поставки.</w:t>
      </w:r>
    </w:p>
    <w:p w:rsidR="00B0017A" w:rsidRPr="00EB5575" w:rsidRDefault="00B0017A" w:rsidP="00D608F0">
      <w:pPr>
        <w:spacing w:after="0"/>
        <w:rPr>
          <w:rFonts w:cs="Times New Roman"/>
          <w:szCs w:val="24"/>
          <w:shd w:val="clear" w:color="auto" w:fill="FFFFFF"/>
        </w:rPr>
      </w:pPr>
    </w:p>
    <w:p w:rsidR="00B0017A" w:rsidRPr="00EB5575" w:rsidRDefault="00B0017A" w:rsidP="00D608F0">
      <w:pPr>
        <w:spacing w:after="0"/>
        <w:ind w:firstLine="709"/>
        <w:rPr>
          <w:rFonts w:eastAsia="Times New Roman" w:cs="Times New Roman"/>
          <w:szCs w:val="24"/>
          <w:lang w:eastAsia="ru-RU"/>
        </w:rPr>
      </w:pPr>
      <w:r w:rsidRPr="00EB5575">
        <w:rPr>
          <w:rFonts w:cs="Times New Roman"/>
          <w:szCs w:val="24"/>
          <w:shd w:val="clear" w:color="auto" w:fill="FFFFFF"/>
        </w:rPr>
        <w:t xml:space="preserve">В соответствии с п.2 ст.516 ГК РФ </w:t>
      </w:r>
      <w:r w:rsidRPr="00EB5575">
        <w:rPr>
          <w:rFonts w:eastAsia="Times New Roman" w:cs="Times New Roman"/>
          <w:szCs w:val="24"/>
          <w:lang w:eastAsia="ru-RU"/>
        </w:rPr>
        <w:t>если договором поставки предусмотрено, что оплата товаров осуществляется получателем (плательщиком) и последний неосновательно отказался от оплаты либо не оплатил товары в установленный договором срок, поставщик вправе потребовать оплаты поставленных товаров от покупателя.</w:t>
      </w:r>
    </w:p>
    <w:p w:rsidR="00B0017A" w:rsidRPr="00EB5575" w:rsidRDefault="00B0017A" w:rsidP="00D608F0">
      <w:pPr>
        <w:spacing w:after="0"/>
        <w:rPr>
          <w:rFonts w:cs="Times New Roman"/>
          <w:szCs w:val="24"/>
        </w:rPr>
      </w:pPr>
    </w:p>
    <w:p w:rsidR="0046018E" w:rsidRPr="00EB5575" w:rsidRDefault="00D608F0" w:rsidP="00D608F0">
      <w:pPr>
        <w:spacing w:after="0"/>
        <w:ind w:firstLine="709"/>
        <w:rPr>
          <w:rFonts w:cs="Times New Roman"/>
          <w:szCs w:val="24"/>
        </w:rPr>
      </w:pPr>
      <w:r w:rsidRPr="00EB5575">
        <w:rPr>
          <w:rFonts w:cs="Times New Roman"/>
          <w:b/>
          <w:i/>
          <w:szCs w:val="24"/>
        </w:rPr>
        <w:t xml:space="preserve">Таким образом, поскольку Покупатель не совершил окончательный платеж за Оборудование в размере 23 046 </w:t>
      </w:r>
      <w:r w:rsidRPr="00EB5575">
        <w:rPr>
          <w:rFonts w:cs="Times New Roman"/>
          <w:b/>
          <w:i/>
          <w:szCs w:val="24"/>
          <w:lang w:val="en-US"/>
        </w:rPr>
        <w:t>EURO</w:t>
      </w:r>
      <w:r w:rsidRPr="00EB5575">
        <w:rPr>
          <w:rFonts w:cs="Times New Roman"/>
          <w:b/>
          <w:i/>
          <w:szCs w:val="24"/>
        </w:rPr>
        <w:t>, Поставщик требует уплаты задолженности</w:t>
      </w:r>
      <w:r w:rsidRPr="00EB5575">
        <w:rPr>
          <w:rFonts w:cs="Times New Roman"/>
          <w:b/>
          <w:szCs w:val="24"/>
        </w:rPr>
        <w:t>.</w:t>
      </w:r>
    </w:p>
    <w:p w:rsidR="0046018E" w:rsidRPr="00EB5575" w:rsidRDefault="0046018E" w:rsidP="00D608F0">
      <w:pPr>
        <w:spacing w:after="0"/>
        <w:rPr>
          <w:rFonts w:cs="Times New Roman"/>
          <w:szCs w:val="24"/>
        </w:rPr>
      </w:pPr>
    </w:p>
    <w:p w:rsidR="00D52CC9" w:rsidRPr="00EB5575" w:rsidRDefault="00D52CC9" w:rsidP="00D608F0">
      <w:pPr>
        <w:spacing w:after="0"/>
        <w:ind w:firstLine="709"/>
        <w:rPr>
          <w:rFonts w:cs="Times New Roman"/>
          <w:szCs w:val="24"/>
        </w:rPr>
      </w:pPr>
    </w:p>
    <w:p w:rsidR="00D52CC9" w:rsidRPr="00EB5575" w:rsidRDefault="00D52CC9" w:rsidP="00D608F0">
      <w:pPr>
        <w:spacing w:after="0"/>
        <w:ind w:firstLine="709"/>
        <w:rPr>
          <w:rFonts w:cs="Times New Roman"/>
          <w:b/>
          <w:szCs w:val="24"/>
        </w:rPr>
      </w:pPr>
      <w:r w:rsidRPr="00EB5575">
        <w:rPr>
          <w:rFonts w:cs="Times New Roman"/>
          <w:b/>
          <w:szCs w:val="24"/>
        </w:rPr>
        <w:t>2. Неустойка за несвоевременную оплату</w:t>
      </w:r>
    </w:p>
    <w:p w:rsidR="00D52CC9" w:rsidRPr="00EB5575" w:rsidRDefault="00D52CC9" w:rsidP="00D608F0">
      <w:pPr>
        <w:spacing w:after="0"/>
        <w:ind w:firstLine="709"/>
        <w:rPr>
          <w:rFonts w:cs="Times New Roman"/>
          <w:szCs w:val="24"/>
        </w:rPr>
      </w:pPr>
    </w:p>
    <w:p w:rsidR="00D52CC9" w:rsidRPr="00EB5575" w:rsidRDefault="00D52CC9" w:rsidP="00D608F0">
      <w:pPr>
        <w:spacing w:after="0"/>
        <w:ind w:firstLine="709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>Согласно п.10.3. Договора в случае задержки сроков оплаты, указанного в п.3.3 и п.3.4 настоящего Договора, покупатель обязан выплатить Поставщику пеню в размере 0,05% от не перечисленной или несвоевременно перечисленной суммы за каждый день просрочки, но не более 5% от стоимости Договора.</w:t>
      </w:r>
    </w:p>
    <w:p w:rsidR="00D52CC9" w:rsidRPr="00EB5575" w:rsidRDefault="00D52CC9" w:rsidP="00D608F0">
      <w:pPr>
        <w:spacing w:after="0"/>
        <w:ind w:firstLine="709"/>
        <w:rPr>
          <w:rFonts w:cs="Times New Roman"/>
          <w:szCs w:val="24"/>
        </w:rPr>
      </w:pPr>
    </w:p>
    <w:p w:rsidR="00D52CC9" w:rsidRPr="00EB5575" w:rsidRDefault="00D52CC9" w:rsidP="00D608F0">
      <w:pPr>
        <w:spacing w:after="0"/>
        <w:ind w:firstLine="709"/>
        <w:rPr>
          <w:rFonts w:cs="Times New Roman"/>
          <w:b/>
          <w:i/>
          <w:szCs w:val="24"/>
        </w:rPr>
      </w:pPr>
      <w:r w:rsidRPr="00EB5575">
        <w:rPr>
          <w:rFonts w:cs="Times New Roman"/>
          <w:i/>
          <w:szCs w:val="24"/>
        </w:rPr>
        <w:t xml:space="preserve">На момент направления настоящей претензии, </w:t>
      </w:r>
      <w:r w:rsidRPr="00EB5575">
        <w:rPr>
          <w:rFonts w:cs="Times New Roman"/>
          <w:b/>
          <w:i/>
          <w:szCs w:val="24"/>
        </w:rPr>
        <w:t xml:space="preserve">неустойка составляет </w:t>
      </w:r>
      <w:r w:rsidR="00DA09B3" w:rsidRPr="00EB5575">
        <w:rPr>
          <w:rFonts w:cs="Times New Roman"/>
          <w:b/>
          <w:i/>
          <w:szCs w:val="24"/>
        </w:rPr>
        <w:t xml:space="preserve">46,092 </w:t>
      </w:r>
      <w:r w:rsidR="00DA09B3" w:rsidRPr="00EB5575">
        <w:rPr>
          <w:rFonts w:cs="Times New Roman"/>
          <w:b/>
          <w:i/>
          <w:szCs w:val="24"/>
          <w:lang w:val="en-US"/>
        </w:rPr>
        <w:t>EURO</w:t>
      </w:r>
    </w:p>
    <w:tbl>
      <w:tblPr>
        <w:tblStyle w:val="a3"/>
        <w:tblW w:w="0" w:type="auto"/>
        <w:tblInd w:w="704" w:type="dxa"/>
        <w:tblLook w:val="04A0"/>
      </w:tblPr>
      <w:tblGrid>
        <w:gridCol w:w="1843"/>
        <w:gridCol w:w="1984"/>
        <w:gridCol w:w="1701"/>
        <w:gridCol w:w="993"/>
        <w:gridCol w:w="1701"/>
      </w:tblGrid>
      <w:tr w:rsidR="00C921BD" w:rsidRPr="00EB5575" w:rsidTr="005E1C26">
        <w:tc>
          <w:tcPr>
            <w:tcW w:w="1843" w:type="dxa"/>
            <w:vAlign w:val="center"/>
          </w:tcPr>
          <w:p w:rsidR="00D52CC9" w:rsidRPr="00EB5575" w:rsidRDefault="00D52CC9" w:rsidP="00DC0759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5575">
              <w:rPr>
                <w:rFonts w:cs="Times New Roman"/>
                <w:b/>
                <w:szCs w:val="24"/>
              </w:rPr>
              <w:t>Сумма</w:t>
            </w:r>
          </w:p>
        </w:tc>
        <w:tc>
          <w:tcPr>
            <w:tcW w:w="1984" w:type="dxa"/>
            <w:vAlign w:val="center"/>
          </w:tcPr>
          <w:p w:rsidR="00D52CC9" w:rsidRPr="00EB5575" w:rsidRDefault="00D52CC9" w:rsidP="00DC0759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5575">
              <w:rPr>
                <w:rFonts w:cs="Times New Roman"/>
                <w:b/>
                <w:szCs w:val="24"/>
              </w:rPr>
              <w:t>Неустойка на 1 день</w:t>
            </w:r>
          </w:p>
        </w:tc>
        <w:tc>
          <w:tcPr>
            <w:tcW w:w="1701" w:type="dxa"/>
            <w:vAlign w:val="center"/>
          </w:tcPr>
          <w:p w:rsidR="00D52CC9" w:rsidRPr="00EB5575" w:rsidRDefault="00D52CC9" w:rsidP="00DC0759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5575">
              <w:rPr>
                <w:rFonts w:cs="Times New Roman"/>
                <w:b/>
                <w:szCs w:val="24"/>
              </w:rPr>
              <w:t>Кол-во дней</w:t>
            </w:r>
          </w:p>
        </w:tc>
        <w:tc>
          <w:tcPr>
            <w:tcW w:w="993" w:type="dxa"/>
            <w:vAlign w:val="center"/>
          </w:tcPr>
          <w:p w:rsidR="00D52CC9" w:rsidRPr="00EB5575" w:rsidRDefault="00D52CC9" w:rsidP="00DC0759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5575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D52CC9" w:rsidRPr="00EB5575" w:rsidRDefault="00D52CC9" w:rsidP="00DC0759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EB5575">
              <w:rPr>
                <w:rFonts w:cs="Times New Roman"/>
                <w:b/>
                <w:szCs w:val="24"/>
              </w:rPr>
              <w:t>Размер неустойки</w:t>
            </w:r>
          </w:p>
        </w:tc>
      </w:tr>
      <w:tr w:rsidR="00C921BD" w:rsidRPr="00EB5575" w:rsidTr="005E1C26">
        <w:tc>
          <w:tcPr>
            <w:tcW w:w="1843" w:type="dxa"/>
          </w:tcPr>
          <w:p w:rsidR="00D52CC9" w:rsidRPr="00EB5575" w:rsidRDefault="00D52CC9" w:rsidP="00DC0759">
            <w:pPr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 w:rsidRPr="00EB5575">
              <w:rPr>
                <w:rFonts w:cs="Times New Roman"/>
                <w:szCs w:val="24"/>
              </w:rPr>
              <w:t xml:space="preserve">23 046 </w:t>
            </w:r>
            <w:r w:rsidRPr="00EB5575">
              <w:rPr>
                <w:rFonts w:cs="Times New Roman"/>
                <w:szCs w:val="24"/>
                <w:lang w:val="en-US"/>
              </w:rPr>
              <w:t>EURO</w:t>
            </w:r>
          </w:p>
        </w:tc>
        <w:tc>
          <w:tcPr>
            <w:tcW w:w="1984" w:type="dxa"/>
          </w:tcPr>
          <w:p w:rsidR="00D52CC9" w:rsidRPr="00EB5575" w:rsidRDefault="00DA09B3" w:rsidP="00DC0759">
            <w:pPr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 w:rsidRPr="00EB5575">
              <w:rPr>
                <w:rFonts w:cs="Times New Roman"/>
                <w:szCs w:val="24"/>
                <w:lang w:val="en-US"/>
              </w:rPr>
              <w:t>11,523</w:t>
            </w:r>
          </w:p>
        </w:tc>
        <w:tc>
          <w:tcPr>
            <w:tcW w:w="1701" w:type="dxa"/>
          </w:tcPr>
          <w:p w:rsidR="00D52CC9" w:rsidRPr="00EB5575" w:rsidRDefault="00D52CC9" w:rsidP="00DC0759">
            <w:pPr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 w:rsidRPr="00EB5575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D52CC9" w:rsidRPr="00EB5575" w:rsidRDefault="00D52CC9" w:rsidP="00DC0759">
            <w:pPr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 w:rsidRPr="00EB5575">
              <w:rPr>
                <w:rFonts w:cs="Times New Roman"/>
                <w:szCs w:val="24"/>
                <w:lang w:val="en-US"/>
              </w:rPr>
              <w:t>0,05</w:t>
            </w:r>
          </w:p>
        </w:tc>
        <w:tc>
          <w:tcPr>
            <w:tcW w:w="1701" w:type="dxa"/>
          </w:tcPr>
          <w:p w:rsidR="00D52CC9" w:rsidRPr="00EB5575" w:rsidRDefault="00DA09B3" w:rsidP="00DC0759">
            <w:pPr>
              <w:spacing w:after="0"/>
              <w:jc w:val="center"/>
              <w:rPr>
                <w:rFonts w:cs="Times New Roman"/>
                <w:szCs w:val="24"/>
                <w:lang w:val="en-US"/>
              </w:rPr>
            </w:pPr>
            <w:r w:rsidRPr="00EB5575">
              <w:rPr>
                <w:rFonts w:cs="Times New Roman"/>
                <w:szCs w:val="24"/>
                <w:lang w:val="en-US"/>
              </w:rPr>
              <w:t>46,092 EURO</w:t>
            </w:r>
          </w:p>
        </w:tc>
      </w:tr>
    </w:tbl>
    <w:p w:rsidR="00D52CC9" w:rsidRPr="00EB5575" w:rsidRDefault="00D52CC9" w:rsidP="00D608F0">
      <w:pPr>
        <w:spacing w:after="0"/>
        <w:ind w:firstLine="709"/>
        <w:rPr>
          <w:rFonts w:cs="Times New Roman"/>
          <w:b/>
          <w:i/>
          <w:szCs w:val="24"/>
        </w:rPr>
      </w:pPr>
    </w:p>
    <w:p w:rsidR="005E1C26" w:rsidRPr="00EB5575" w:rsidRDefault="005E1C26" w:rsidP="00D608F0">
      <w:pPr>
        <w:spacing w:after="0"/>
        <w:ind w:firstLine="709"/>
        <w:rPr>
          <w:rFonts w:cs="Times New Roman"/>
          <w:b/>
          <w:szCs w:val="24"/>
          <w:u w:val="single"/>
        </w:rPr>
      </w:pPr>
      <w:r w:rsidRPr="00EB5575">
        <w:rPr>
          <w:rFonts w:cs="Times New Roman"/>
          <w:b/>
          <w:szCs w:val="24"/>
          <w:u w:val="single"/>
        </w:rPr>
        <w:t>Обращаем Ваше внимание, что неустойка начисляет за каждый день просрочки и чем дольше Вы не оплачиваете, тем больше она становится.</w:t>
      </w:r>
    </w:p>
    <w:p w:rsidR="0046018E" w:rsidRPr="00EB5575" w:rsidRDefault="0046018E" w:rsidP="00D608F0">
      <w:pPr>
        <w:spacing w:after="0"/>
        <w:ind w:firstLine="709"/>
        <w:rPr>
          <w:rFonts w:cs="Times New Roman"/>
          <w:b/>
          <w:i/>
          <w:szCs w:val="24"/>
        </w:rPr>
      </w:pPr>
    </w:p>
    <w:p w:rsidR="0046018E" w:rsidRPr="00EB5575" w:rsidRDefault="00D608F0" w:rsidP="00D608F0">
      <w:pPr>
        <w:spacing w:after="0"/>
        <w:ind w:firstLine="709"/>
        <w:rPr>
          <w:rFonts w:cs="Times New Roman"/>
          <w:b/>
          <w:i/>
          <w:szCs w:val="24"/>
        </w:rPr>
      </w:pPr>
      <w:r w:rsidRPr="00EB5575">
        <w:rPr>
          <w:rFonts w:cs="Times New Roman"/>
          <w:b/>
          <w:i/>
          <w:szCs w:val="24"/>
        </w:rPr>
        <w:t xml:space="preserve">Таким образом, Поставщик </w:t>
      </w:r>
      <w:r w:rsidR="000E361B" w:rsidRPr="00EB5575">
        <w:rPr>
          <w:rFonts w:cs="Times New Roman"/>
          <w:b/>
          <w:i/>
          <w:szCs w:val="24"/>
        </w:rPr>
        <w:t xml:space="preserve">вправе </w:t>
      </w:r>
      <w:r w:rsidRPr="00EB5575">
        <w:rPr>
          <w:rFonts w:cs="Times New Roman"/>
          <w:b/>
          <w:i/>
          <w:szCs w:val="24"/>
        </w:rPr>
        <w:t>треб</w:t>
      </w:r>
      <w:r w:rsidR="000E361B" w:rsidRPr="00EB5575">
        <w:rPr>
          <w:rFonts w:cs="Times New Roman"/>
          <w:b/>
          <w:i/>
          <w:szCs w:val="24"/>
        </w:rPr>
        <w:t xml:space="preserve">овать </w:t>
      </w:r>
      <w:r w:rsidRPr="00EB5575">
        <w:rPr>
          <w:rFonts w:cs="Times New Roman"/>
          <w:b/>
          <w:i/>
          <w:szCs w:val="24"/>
        </w:rPr>
        <w:t>уплаты неустойки по день фактической оплаты задолженности.</w:t>
      </w:r>
    </w:p>
    <w:p w:rsidR="00D608F0" w:rsidRPr="00EB5575" w:rsidRDefault="00D608F0" w:rsidP="00D608F0">
      <w:pPr>
        <w:spacing w:after="0"/>
        <w:ind w:firstLine="709"/>
        <w:rPr>
          <w:rFonts w:cs="Times New Roman"/>
          <w:b/>
          <w:i/>
          <w:szCs w:val="24"/>
        </w:rPr>
      </w:pPr>
    </w:p>
    <w:p w:rsidR="00D608F0" w:rsidRPr="00EB5575" w:rsidRDefault="00D608F0" w:rsidP="00D608F0">
      <w:pPr>
        <w:spacing w:after="0"/>
        <w:ind w:firstLine="709"/>
        <w:rPr>
          <w:rFonts w:cs="Times New Roman"/>
          <w:b/>
          <w:i/>
          <w:szCs w:val="24"/>
        </w:rPr>
      </w:pPr>
    </w:p>
    <w:p w:rsidR="0046018E" w:rsidRPr="00EB5575" w:rsidRDefault="0046018E" w:rsidP="00D608F0">
      <w:pPr>
        <w:pStyle w:val="a4"/>
        <w:numPr>
          <w:ilvl w:val="0"/>
          <w:numId w:val="4"/>
        </w:numPr>
        <w:spacing w:after="0"/>
        <w:rPr>
          <w:rFonts w:cs="Times New Roman"/>
          <w:b/>
          <w:szCs w:val="24"/>
        </w:rPr>
      </w:pPr>
      <w:r w:rsidRPr="00EB5575">
        <w:rPr>
          <w:rFonts w:cs="Times New Roman"/>
          <w:b/>
          <w:szCs w:val="24"/>
        </w:rPr>
        <w:t>Срок рассмотрения и ответа на претензию.</w:t>
      </w:r>
    </w:p>
    <w:p w:rsidR="0046018E" w:rsidRPr="00EB5575" w:rsidRDefault="0046018E" w:rsidP="00D608F0">
      <w:pPr>
        <w:pStyle w:val="a4"/>
        <w:spacing w:after="0"/>
        <w:rPr>
          <w:rFonts w:cs="Times New Roman"/>
          <w:szCs w:val="24"/>
        </w:rPr>
      </w:pPr>
    </w:p>
    <w:p w:rsidR="0046018E" w:rsidRPr="00EB5575" w:rsidRDefault="0046018E" w:rsidP="00D608F0">
      <w:pPr>
        <w:pStyle w:val="a4"/>
        <w:spacing w:after="0"/>
        <w:ind w:left="0" w:firstLine="709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 xml:space="preserve">В </w:t>
      </w:r>
      <w:r w:rsidR="00B200FA" w:rsidRPr="00EB5575">
        <w:rPr>
          <w:rFonts w:cs="Times New Roman"/>
          <w:szCs w:val="24"/>
        </w:rPr>
        <w:t>соответствии</w:t>
      </w:r>
      <w:r w:rsidRPr="00EB5575">
        <w:rPr>
          <w:rFonts w:cs="Times New Roman"/>
          <w:szCs w:val="24"/>
        </w:rPr>
        <w:t xml:space="preserve"> с п.10.7 Договора, все споры, которые могут возникнуть при </w:t>
      </w:r>
      <w:r w:rsidR="00B200FA" w:rsidRPr="00EB5575">
        <w:rPr>
          <w:rFonts w:cs="Times New Roman"/>
          <w:szCs w:val="24"/>
        </w:rPr>
        <w:t>осуществлении</w:t>
      </w:r>
      <w:r w:rsidRPr="00EB5575">
        <w:rPr>
          <w:rFonts w:cs="Times New Roman"/>
          <w:szCs w:val="24"/>
        </w:rPr>
        <w:t xml:space="preserve"> настоящег</w:t>
      </w:r>
      <w:r w:rsidR="00B200FA" w:rsidRPr="00EB5575">
        <w:rPr>
          <w:rFonts w:cs="Times New Roman"/>
          <w:szCs w:val="24"/>
        </w:rPr>
        <w:t>о</w:t>
      </w:r>
      <w:r w:rsidRPr="00EB5575">
        <w:rPr>
          <w:rFonts w:cs="Times New Roman"/>
          <w:szCs w:val="24"/>
        </w:rPr>
        <w:t xml:space="preserve"> Договора или в связи с ним, Стороны обязуются решать путем переговоров.</w:t>
      </w:r>
    </w:p>
    <w:p w:rsidR="00D608F0" w:rsidRPr="00EB5575" w:rsidRDefault="00D608F0" w:rsidP="00D608F0">
      <w:pPr>
        <w:pStyle w:val="a4"/>
        <w:spacing w:after="0"/>
        <w:ind w:left="0" w:firstLine="709"/>
        <w:rPr>
          <w:rFonts w:cs="Times New Roman"/>
          <w:szCs w:val="24"/>
        </w:rPr>
      </w:pPr>
    </w:p>
    <w:p w:rsidR="0046018E" w:rsidRPr="00EB5575" w:rsidRDefault="0046018E" w:rsidP="00D608F0">
      <w:pPr>
        <w:pStyle w:val="a4"/>
        <w:spacing w:after="0"/>
        <w:ind w:left="0" w:firstLine="709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 xml:space="preserve">Если споры не могут быть разрешены путем переговоров, то спорные вопросы передаются на рассмотрение Арбитражного суда </w:t>
      </w:r>
      <w:r w:rsidR="001C5C69" w:rsidRPr="00EB5575">
        <w:rPr>
          <w:rFonts w:cs="Times New Roman"/>
          <w:szCs w:val="24"/>
        </w:rPr>
        <w:t>г. Москвы</w:t>
      </w:r>
      <w:r w:rsidRPr="00EB5575">
        <w:rPr>
          <w:rFonts w:cs="Times New Roman"/>
          <w:szCs w:val="24"/>
        </w:rPr>
        <w:t>.</w:t>
      </w:r>
    </w:p>
    <w:p w:rsidR="00D608F0" w:rsidRPr="00EB5575" w:rsidRDefault="00D608F0" w:rsidP="00D608F0">
      <w:pPr>
        <w:spacing w:after="0"/>
        <w:ind w:firstLine="709"/>
        <w:rPr>
          <w:rFonts w:cs="Times New Roman"/>
          <w:b/>
          <w:i/>
          <w:szCs w:val="24"/>
        </w:rPr>
      </w:pPr>
    </w:p>
    <w:p w:rsidR="0046018E" w:rsidRPr="00EB5575" w:rsidRDefault="0046018E" w:rsidP="00D608F0">
      <w:pPr>
        <w:spacing w:after="0"/>
        <w:ind w:firstLine="709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>Согласно п.11.5 Договора Стороны устанавливают 15-дневный срок для рассмотрения и ответ на претензии.</w:t>
      </w:r>
    </w:p>
    <w:p w:rsidR="008C3EED" w:rsidRPr="00EB5575" w:rsidRDefault="008C3EED" w:rsidP="00D608F0">
      <w:pPr>
        <w:spacing w:after="0"/>
        <w:ind w:firstLine="709"/>
        <w:rPr>
          <w:rFonts w:cs="Times New Roman"/>
          <w:b/>
          <w:i/>
          <w:szCs w:val="24"/>
        </w:rPr>
      </w:pPr>
    </w:p>
    <w:p w:rsidR="008C3EED" w:rsidRPr="00EB5575" w:rsidRDefault="008C3EED" w:rsidP="00D608F0">
      <w:pPr>
        <w:spacing w:after="0"/>
        <w:ind w:firstLine="709"/>
        <w:rPr>
          <w:rFonts w:cs="Times New Roman"/>
          <w:b/>
          <w:i/>
          <w:szCs w:val="24"/>
        </w:rPr>
      </w:pPr>
      <w:r w:rsidRPr="00EB5575">
        <w:rPr>
          <w:rFonts w:cs="Times New Roman"/>
          <w:b/>
          <w:i/>
          <w:szCs w:val="24"/>
        </w:rPr>
        <w:t>Таким образом, ждем Вашего ответа или исполнения своих обязательств</w:t>
      </w:r>
      <w:r w:rsidR="00104DD5">
        <w:rPr>
          <w:rFonts w:cs="Times New Roman"/>
          <w:b/>
          <w:i/>
          <w:szCs w:val="24"/>
        </w:rPr>
        <w:t xml:space="preserve"> по Договору в течение 15 дней.</w:t>
      </w:r>
    </w:p>
    <w:p w:rsidR="008C3EED" w:rsidRPr="00EB5575" w:rsidRDefault="008C3EED" w:rsidP="008C3EED">
      <w:pPr>
        <w:spacing w:after="0"/>
        <w:rPr>
          <w:rFonts w:cs="Times New Roman"/>
          <w:b/>
          <w:i/>
          <w:szCs w:val="24"/>
        </w:rPr>
      </w:pPr>
    </w:p>
    <w:p w:rsidR="008C3EED" w:rsidRPr="00EB5575" w:rsidRDefault="008C3EED" w:rsidP="008C3EED">
      <w:pPr>
        <w:spacing w:after="0"/>
        <w:jc w:val="center"/>
        <w:rPr>
          <w:rFonts w:cs="Times New Roman"/>
          <w:b/>
          <w:i/>
          <w:szCs w:val="24"/>
        </w:rPr>
      </w:pPr>
      <w:r w:rsidRPr="00EB5575">
        <w:rPr>
          <w:rFonts w:cs="Times New Roman"/>
          <w:b/>
          <w:i/>
          <w:szCs w:val="24"/>
        </w:rPr>
        <w:t>***</w:t>
      </w:r>
    </w:p>
    <w:p w:rsidR="008C3EED" w:rsidRPr="00EB5575" w:rsidRDefault="008C3EED" w:rsidP="008C3EED">
      <w:pPr>
        <w:spacing w:after="0"/>
        <w:rPr>
          <w:rFonts w:cs="Times New Roman"/>
          <w:b/>
          <w:i/>
          <w:szCs w:val="24"/>
        </w:rPr>
      </w:pPr>
    </w:p>
    <w:p w:rsidR="008C3EED" w:rsidRPr="00EB5575" w:rsidRDefault="008C3EED" w:rsidP="008C3EED">
      <w:pPr>
        <w:spacing w:after="0"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EB5575">
        <w:rPr>
          <w:rFonts w:eastAsia="Times New Roman" w:cs="Times New Roman"/>
          <w:szCs w:val="24"/>
          <w:lang w:eastAsia="ru-RU"/>
        </w:rPr>
        <w:t xml:space="preserve">На основании вышеизложенного и ст.ст. 309, 310, 314, 333, 516 ГК РФ, </w:t>
      </w:r>
    </w:p>
    <w:p w:rsidR="008C3EED" w:rsidRPr="00EB5575" w:rsidRDefault="008C3EED" w:rsidP="008C3EED">
      <w:pPr>
        <w:spacing w:after="0" w:line="240" w:lineRule="auto"/>
        <w:ind w:firstLine="540"/>
        <w:rPr>
          <w:rFonts w:eastAsia="Times New Roman" w:cs="Times New Roman"/>
          <w:szCs w:val="24"/>
          <w:lang w:eastAsia="ru-RU"/>
        </w:rPr>
      </w:pPr>
    </w:p>
    <w:p w:rsidR="008C3EED" w:rsidRPr="00EB5575" w:rsidRDefault="008C3EED" w:rsidP="008C3EED">
      <w:pPr>
        <w:spacing w:after="0" w:line="240" w:lineRule="auto"/>
        <w:ind w:firstLine="540"/>
        <w:rPr>
          <w:rFonts w:eastAsia="Times New Roman" w:cs="Times New Roman"/>
          <w:szCs w:val="24"/>
          <w:lang w:eastAsia="ru-RU"/>
        </w:rPr>
      </w:pPr>
    </w:p>
    <w:p w:rsidR="008C3EED" w:rsidRPr="00EB5575" w:rsidRDefault="008C3EED" w:rsidP="001C5C6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B5575">
        <w:rPr>
          <w:rFonts w:eastAsia="Times New Roman" w:cs="Times New Roman"/>
          <w:b/>
          <w:szCs w:val="24"/>
          <w:lang w:eastAsia="ru-RU"/>
        </w:rPr>
        <w:t>ПРОШУ</w:t>
      </w:r>
    </w:p>
    <w:p w:rsidR="001C5C69" w:rsidRPr="00EB5575" w:rsidRDefault="001C5C69" w:rsidP="001C5C69">
      <w:pPr>
        <w:spacing w:after="0" w:line="240" w:lineRule="auto"/>
        <w:rPr>
          <w:rFonts w:cs="Times New Roman"/>
          <w:b/>
          <w:i/>
          <w:szCs w:val="24"/>
        </w:rPr>
      </w:pPr>
    </w:p>
    <w:p w:rsidR="008C3EED" w:rsidRPr="00EB5575" w:rsidRDefault="008C3EED" w:rsidP="00E816E2">
      <w:pPr>
        <w:spacing w:after="0" w:line="240" w:lineRule="auto"/>
        <w:ind w:firstLine="709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 xml:space="preserve">Оплатить окончательный платеж за Оборудование в размере </w:t>
      </w:r>
      <w:r w:rsidR="000E361B" w:rsidRPr="00EB5575">
        <w:rPr>
          <w:rFonts w:cs="Times New Roman"/>
          <w:szCs w:val="24"/>
        </w:rPr>
        <w:t xml:space="preserve">23 046 </w:t>
      </w:r>
      <w:r w:rsidR="000E361B" w:rsidRPr="00EB5575">
        <w:rPr>
          <w:rFonts w:cs="Times New Roman"/>
          <w:szCs w:val="24"/>
          <w:lang w:val="en-US"/>
        </w:rPr>
        <w:t>EURO</w:t>
      </w:r>
      <w:r w:rsidR="000E361B" w:rsidRPr="00EB5575">
        <w:rPr>
          <w:rFonts w:cs="Times New Roman"/>
          <w:szCs w:val="24"/>
        </w:rPr>
        <w:t xml:space="preserve"> в срок не позднее 31.12.20</w:t>
      </w:r>
      <w:r w:rsidR="00436DF4">
        <w:rPr>
          <w:rFonts w:cs="Times New Roman"/>
          <w:szCs w:val="24"/>
        </w:rPr>
        <w:t>21</w:t>
      </w:r>
      <w:r w:rsidR="000E361B" w:rsidRPr="00EB5575">
        <w:rPr>
          <w:rFonts w:cs="Times New Roman"/>
          <w:szCs w:val="24"/>
        </w:rPr>
        <w:t>.</w:t>
      </w:r>
    </w:p>
    <w:p w:rsidR="001C5C69" w:rsidRPr="00EB5575" w:rsidRDefault="001C5C69" w:rsidP="001C5C69">
      <w:pPr>
        <w:spacing w:after="0" w:line="240" w:lineRule="auto"/>
        <w:rPr>
          <w:rFonts w:cs="Times New Roman"/>
          <w:szCs w:val="24"/>
        </w:rPr>
      </w:pPr>
    </w:p>
    <w:p w:rsidR="001C5C69" w:rsidRPr="00EB5575" w:rsidRDefault="001C5C69" w:rsidP="001C5C69">
      <w:pPr>
        <w:spacing w:after="0" w:line="240" w:lineRule="auto"/>
        <w:rPr>
          <w:rFonts w:cs="Times New Roman"/>
          <w:szCs w:val="24"/>
        </w:rPr>
      </w:pPr>
    </w:p>
    <w:p w:rsidR="001C5C69" w:rsidRPr="00EB5575" w:rsidRDefault="001C5C69" w:rsidP="001C5C69">
      <w:pPr>
        <w:spacing w:after="0" w:line="240" w:lineRule="auto"/>
        <w:rPr>
          <w:rFonts w:cs="Times New Roman"/>
          <w:szCs w:val="24"/>
        </w:rPr>
      </w:pPr>
    </w:p>
    <w:p w:rsidR="000E361B" w:rsidRPr="00EB5575" w:rsidRDefault="000E361B" w:rsidP="001C5C69">
      <w:pPr>
        <w:pStyle w:val="a4"/>
        <w:spacing w:after="0" w:line="240" w:lineRule="auto"/>
        <w:ind w:left="900"/>
        <w:rPr>
          <w:rFonts w:cs="Times New Roman"/>
          <w:szCs w:val="24"/>
        </w:rPr>
      </w:pPr>
    </w:p>
    <w:p w:rsidR="001C5C69" w:rsidRPr="00C921BD" w:rsidRDefault="00DC23B4" w:rsidP="00436DF4">
      <w:pPr>
        <w:pStyle w:val="a4"/>
        <w:spacing w:after="0" w:line="240" w:lineRule="auto"/>
        <w:ind w:left="0"/>
        <w:jc w:val="right"/>
        <w:rPr>
          <w:rFonts w:cs="Times New Roman"/>
          <w:szCs w:val="24"/>
        </w:rPr>
      </w:pPr>
      <w:r w:rsidRPr="00EB5575">
        <w:rPr>
          <w:rFonts w:cs="Times New Roman"/>
          <w:szCs w:val="24"/>
        </w:rPr>
        <w:t>_______________/</w:t>
      </w:r>
      <w:r w:rsidR="00436DF4">
        <w:rPr>
          <w:rFonts w:cs="Times New Roman"/>
          <w:szCs w:val="24"/>
        </w:rPr>
        <w:t>Петров П.П</w:t>
      </w:r>
      <w:r w:rsidRPr="00EB5575">
        <w:rPr>
          <w:rFonts w:cs="Times New Roman"/>
          <w:szCs w:val="24"/>
        </w:rPr>
        <w:t>.</w:t>
      </w:r>
      <w:r w:rsidR="001C5C69" w:rsidRPr="00EB5575">
        <w:rPr>
          <w:rFonts w:cs="Times New Roman"/>
          <w:szCs w:val="24"/>
        </w:rPr>
        <w:t>/</w:t>
      </w:r>
      <w:bookmarkStart w:id="0" w:name="_GoBack"/>
      <w:bookmarkEnd w:id="0"/>
    </w:p>
    <w:p w:rsidR="001C5C69" w:rsidRPr="00C921BD" w:rsidRDefault="001C5C69" w:rsidP="001C5C69">
      <w:pPr>
        <w:pStyle w:val="a4"/>
        <w:spacing w:after="0" w:line="240" w:lineRule="auto"/>
        <w:ind w:left="900"/>
        <w:rPr>
          <w:rFonts w:cs="Times New Roman"/>
          <w:b/>
          <w:i/>
          <w:szCs w:val="24"/>
        </w:rPr>
      </w:pPr>
    </w:p>
    <w:sectPr w:rsidR="001C5C69" w:rsidRPr="00C921BD" w:rsidSect="007D33F8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1F" w:rsidRDefault="0035311F" w:rsidP="003C54D5">
      <w:pPr>
        <w:spacing w:after="0" w:line="240" w:lineRule="auto"/>
      </w:pPr>
      <w:r>
        <w:separator/>
      </w:r>
    </w:p>
  </w:endnote>
  <w:endnote w:type="continuationSeparator" w:id="0">
    <w:p w:rsidR="0035311F" w:rsidRDefault="0035311F" w:rsidP="003C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455063"/>
      <w:docPartObj>
        <w:docPartGallery w:val="Page Numbers (Bottom of Page)"/>
        <w:docPartUnique/>
      </w:docPartObj>
    </w:sdtPr>
    <w:sdtContent>
      <w:sdt>
        <w:sdtPr>
          <w:id w:val="1051653346"/>
          <w:docPartObj>
            <w:docPartGallery w:val="Page Numbers (Top of Page)"/>
            <w:docPartUnique/>
          </w:docPartObj>
        </w:sdtPr>
        <w:sdtContent>
          <w:p w:rsidR="005D00E5" w:rsidRDefault="00020718">
            <w:pPr>
              <w:pStyle w:val="a7"/>
              <w:jc w:val="right"/>
            </w:pPr>
            <w:r w:rsidRPr="005D00E5">
              <w:rPr>
                <w:b/>
                <w:bCs/>
                <w:sz w:val="18"/>
                <w:szCs w:val="24"/>
              </w:rPr>
              <w:fldChar w:fldCharType="begin"/>
            </w:r>
            <w:r w:rsidR="005D00E5" w:rsidRPr="005D00E5">
              <w:rPr>
                <w:b/>
                <w:bCs/>
                <w:sz w:val="18"/>
              </w:rPr>
              <w:instrText>PAGE</w:instrText>
            </w:r>
            <w:r w:rsidRPr="005D00E5">
              <w:rPr>
                <w:b/>
                <w:bCs/>
                <w:sz w:val="18"/>
                <w:szCs w:val="24"/>
              </w:rPr>
              <w:fldChar w:fldCharType="separate"/>
            </w:r>
            <w:r w:rsidR="00F005BC">
              <w:rPr>
                <w:b/>
                <w:bCs/>
                <w:noProof/>
                <w:sz w:val="18"/>
              </w:rPr>
              <w:t>4</w:t>
            </w:r>
            <w:r w:rsidRPr="005D00E5">
              <w:rPr>
                <w:b/>
                <w:bCs/>
                <w:sz w:val="18"/>
                <w:szCs w:val="24"/>
              </w:rPr>
              <w:fldChar w:fldCharType="end"/>
            </w:r>
            <w:r w:rsidR="005D00E5" w:rsidRPr="005D00E5">
              <w:rPr>
                <w:sz w:val="18"/>
              </w:rPr>
              <w:t xml:space="preserve"> из </w:t>
            </w:r>
            <w:r w:rsidRPr="005D00E5">
              <w:rPr>
                <w:b/>
                <w:bCs/>
                <w:sz w:val="18"/>
                <w:szCs w:val="24"/>
              </w:rPr>
              <w:fldChar w:fldCharType="begin"/>
            </w:r>
            <w:r w:rsidR="005D00E5" w:rsidRPr="005D00E5">
              <w:rPr>
                <w:b/>
                <w:bCs/>
                <w:sz w:val="18"/>
              </w:rPr>
              <w:instrText>NUMPAGES</w:instrText>
            </w:r>
            <w:r w:rsidRPr="005D00E5">
              <w:rPr>
                <w:b/>
                <w:bCs/>
                <w:sz w:val="18"/>
                <w:szCs w:val="24"/>
              </w:rPr>
              <w:fldChar w:fldCharType="separate"/>
            </w:r>
            <w:r w:rsidR="00F005BC">
              <w:rPr>
                <w:b/>
                <w:bCs/>
                <w:noProof/>
                <w:sz w:val="18"/>
              </w:rPr>
              <w:t>4</w:t>
            </w:r>
            <w:r w:rsidRPr="005D00E5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5D00E5" w:rsidRDefault="005D00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1F" w:rsidRDefault="0035311F" w:rsidP="003C54D5">
      <w:pPr>
        <w:spacing w:after="0" w:line="240" w:lineRule="auto"/>
      </w:pPr>
      <w:r>
        <w:separator/>
      </w:r>
    </w:p>
  </w:footnote>
  <w:footnote w:type="continuationSeparator" w:id="0">
    <w:p w:rsidR="0035311F" w:rsidRDefault="0035311F" w:rsidP="003C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4D5" w:rsidRPr="007F14A4" w:rsidRDefault="003C54D5" w:rsidP="007F14A4">
    <w:pPr>
      <w:tabs>
        <w:tab w:val="left" w:pos="1560"/>
        <w:tab w:val="center" w:pos="4677"/>
        <w:tab w:val="left" w:pos="6375"/>
      </w:tabs>
      <w:spacing w:after="0" w:line="240" w:lineRule="auto"/>
      <w:jc w:val="left"/>
      <w:rPr>
        <w:rFonts w:cs="Times New Roman"/>
        <w:b/>
        <w:sz w:val="22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F8" w:rsidRPr="007D33F8" w:rsidRDefault="007D33F8" w:rsidP="007D33F8">
    <w:pPr>
      <w:tabs>
        <w:tab w:val="left" w:pos="1560"/>
        <w:tab w:val="center" w:pos="4677"/>
        <w:tab w:val="left" w:pos="6375"/>
      </w:tabs>
      <w:spacing w:after="0" w:line="240" w:lineRule="auto"/>
      <w:jc w:val="left"/>
      <w:rPr>
        <w:rFonts w:cs="Times New Roman"/>
        <w:b/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BDC"/>
    <w:multiLevelType w:val="hybridMultilevel"/>
    <w:tmpl w:val="CF64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0373"/>
    <w:multiLevelType w:val="hybridMultilevel"/>
    <w:tmpl w:val="566A9E28"/>
    <w:lvl w:ilvl="0" w:tplc="2640CC8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8660C"/>
    <w:multiLevelType w:val="hybridMultilevel"/>
    <w:tmpl w:val="3AFA1A68"/>
    <w:lvl w:ilvl="0" w:tplc="14A664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97389"/>
    <w:multiLevelType w:val="hybridMultilevel"/>
    <w:tmpl w:val="1EF60BFE"/>
    <w:lvl w:ilvl="0" w:tplc="C3F4D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143E1A"/>
    <w:multiLevelType w:val="hybridMultilevel"/>
    <w:tmpl w:val="B41A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9698D"/>
    <w:multiLevelType w:val="multilevel"/>
    <w:tmpl w:val="E10C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6">
    <w:nsid w:val="5C3807B8"/>
    <w:multiLevelType w:val="hybridMultilevel"/>
    <w:tmpl w:val="4BD6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F6687"/>
    <w:multiLevelType w:val="multilevel"/>
    <w:tmpl w:val="E10C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34261"/>
    <w:rsid w:val="00020718"/>
    <w:rsid w:val="000501D8"/>
    <w:rsid w:val="000A13B3"/>
    <w:rsid w:val="000C5C1E"/>
    <w:rsid w:val="000E361B"/>
    <w:rsid w:val="00104DD5"/>
    <w:rsid w:val="001309D2"/>
    <w:rsid w:val="001A31B3"/>
    <w:rsid w:val="001C5C69"/>
    <w:rsid w:val="002E1FB3"/>
    <w:rsid w:val="003037C9"/>
    <w:rsid w:val="003277FF"/>
    <w:rsid w:val="003450F5"/>
    <w:rsid w:val="0035311F"/>
    <w:rsid w:val="003A0B6B"/>
    <w:rsid w:val="003C54D5"/>
    <w:rsid w:val="00415C7D"/>
    <w:rsid w:val="00435CD4"/>
    <w:rsid w:val="00436DF4"/>
    <w:rsid w:val="0046018E"/>
    <w:rsid w:val="0047517D"/>
    <w:rsid w:val="004D776C"/>
    <w:rsid w:val="004E6140"/>
    <w:rsid w:val="005020E2"/>
    <w:rsid w:val="005D00E5"/>
    <w:rsid w:val="005E1C26"/>
    <w:rsid w:val="00613AA4"/>
    <w:rsid w:val="00622E36"/>
    <w:rsid w:val="006335C5"/>
    <w:rsid w:val="0070748B"/>
    <w:rsid w:val="007B1D35"/>
    <w:rsid w:val="007B3E12"/>
    <w:rsid w:val="007D33F8"/>
    <w:rsid w:val="007F14A4"/>
    <w:rsid w:val="008418BA"/>
    <w:rsid w:val="008C3EED"/>
    <w:rsid w:val="008D1914"/>
    <w:rsid w:val="00934575"/>
    <w:rsid w:val="009C216E"/>
    <w:rsid w:val="009E7654"/>
    <w:rsid w:val="00A41420"/>
    <w:rsid w:val="00A83472"/>
    <w:rsid w:val="00AA41FC"/>
    <w:rsid w:val="00B0017A"/>
    <w:rsid w:val="00B200FA"/>
    <w:rsid w:val="00C057F6"/>
    <w:rsid w:val="00C76754"/>
    <w:rsid w:val="00C921BD"/>
    <w:rsid w:val="00CB6C63"/>
    <w:rsid w:val="00D0149F"/>
    <w:rsid w:val="00D52CC9"/>
    <w:rsid w:val="00D608F0"/>
    <w:rsid w:val="00DA09B3"/>
    <w:rsid w:val="00DC0759"/>
    <w:rsid w:val="00DC23B4"/>
    <w:rsid w:val="00E816E2"/>
    <w:rsid w:val="00EB5575"/>
    <w:rsid w:val="00F005BC"/>
    <w:rsid w:val="00F34261"/>
    <w:rsid w:val="00F5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6B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A0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0B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nomargin">
    <w:name w:val="nomargin"/>
    <w:basedOn w:val="a"/>
    <w:rsid w:val="003A0B6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834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4D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C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4D5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semiHidden/>
    <w:unhideWhenUsed/>
    <w:rsid w:val="00B200F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B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5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Юрьевна</cp:lastModifiedBy>
  <cp:revision>6</cp:revision>
  <cp:lastPrinted>2019-12-27T15:16:00Z</cp:lastPrinted>
  <dcterms:created xsi:type="dcterms:W3CDTF">2021-10-18T17:12:00Z</dcterms:created>
  <dcterms:modified xsi:type="dcterms:W3CDTF">2021-10-18T17:28:00Z</dcterms:modified>
</cp:coreProperties>
</file>